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3C" w:rsidRPr="0009593C" w:rsidRDefault="0009593C" w:rsidP="00E420A7">
      <w:pPr>
        <w:spacing w:line="240" w:lineRule="auto"/>
        <w:ind w:left="0" w:right="-57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09593C" w:rsidRDefault="0009593C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413EEE" w:rsidRDefault="00413EEE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413EEE" w:rsidRDefault="00413EEE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413EEE" w:rsidRPr="0009593C" w:rsidRDefault="00413EEE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C06BA6" w:rsidRDefault="00C06BA6" w:rsidP="00E6118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C06BA6" w:rsidRDefault="00C06BA6" w:rsidP="00E6118D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E6118D" w:rsidRDefault="00E6118D" w:rsidP="00AB0B66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FC563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На основу Одлуке</w:t>
      </w:r>
      <w:r w:rsidR="00D608F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D608F5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директора </w:t>
      </w:r>
      <w:proofErr w:type="spellStart"/>
      <w:r w:rsidR="00D608F5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Директората</w:t>
      </w:r>
      <w:proofErr w:type="spellEnd"/>
      <w:r w:rsidR="00D608F5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цивилног ваздухопловства Републике Србије</w:t>
      </w:r>
      <w:r w:rsidRPr="00FC563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="0058343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 </w:t>
      </w:r>
      <w:r w:rsidR="0058343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расписивању јавног конкурса за попуњавање </w:t>
      </w:r>
      <w:proofErr w:type="spellStart"/>
      <w:r w:rsidR="0058343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извршилачких</w:t>
      </w:r>
      <w:proofErr w:type="spellEnd"/>
      <w:r w:rsidR="0058343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радних места и заснивање радног односа</w:t>
      </w:r>
      <w:r w:rsidR="00AB0B6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AB0B66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број</w:t>
      </w:r>
      <w:r w:rsidR="00D516BE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="00AB0B66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од</w:t>
      </w:r>
      <w:r w:rsidR="002B6E7F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6/2</w:t>
      </w:r>
      <w:r w:rsidR="00D608F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-08-0002/2021-0003 o</w:t>
      </w:r>
      <w:r w:rsidR="00D608F5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</w:t>
      </w:r>
      <w:r w:rsidR="00D608F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04.06.2021.</w:t>
      </w:r>
      <w:r w:rsidR="00D516BE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године</w:t>
      </w:r>
      <w:r w:rsidR="00AB0B66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</w:p>
    <w:p w:rsidR="00D608F5" w:rsidRPr="00B515A9" w:rsidRDefault="00D608F5" w:rsidP="00AB0B66">
      <w:p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E6118D" w:rsidRPr="0009593C" w:rsidRDefault="00E6118D" w:rsidP="00E6118D">
      <w:pPr>
        <w:spacing w:line="240" w:lineRule="auto"/>
        <w:ind w:left="0" w:right="-57" w:firstLine="0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583438" w:rsidRPr="0009593C" w:rsidRDefault="00583438" w:rsidP="0009593C">
      <w:pPr>
        <w:spacing w:line="240" w:lineRule="auto"/>
        <w:ind w:left="0" w:right="-57" w:firstLin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val="sr-Cyrl-RS" w:eastAsia="en-US"/>
        </w:rPr>
      </w:pPr>
    </w:p>
    <w:p w:rsidR="0009593C" w:rsidRPr="0009593C" w:rsidRDefault="0009593C" w:rsidP="0009593C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en-US"/>
        </w:rPr>
      </w:pPr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en-US"/>
        </w:rPr>
        <w:t>ДИРЕКТОРАТ ЦИВИЛНОГ ВАЗДУХОПЛОВСТВА</w:t>
      </w:r>
    </w:p>
    <w:p w:rsidR="00674CBF" w:rsidRDefault="0009593C" w:rsidP="00E6118D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РЕПУБЛИКЕ СРБИЈЕ</w:t>
      </w:r>
      <w:r w:rsidR="00E6118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 </w:t>
      </w:r>
    </w:p>
    <w:p w:rsidR="0009593C" w:rsidRDefault="0009593C" w:rsidP="00E6118D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674CBF" w:rsidRPr="00674CBF" w:rsidRDefault="00674CBF" w:rsidP="00674CBF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расписује јавни конкурс за попуну извршилачких радних места и заснивање радног односа на неодређено време</w:t>
      </w:r>
    </w:p>
    <w:p w:rsidR="0009593C" w:rsidRPr="0009593C" w:rsidRDefault="0009593C" w:rsidP="0009593C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9593C" w:rsidRPr="00E6118D" w:rsidRDefault="0009593C" w:rsidP="00CF4668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9593C" w:rsidRPr="0009593C" w:rsidRDefault="0009593C" w:rsidP="0009593C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9593C" w:rsidRDefault="0009593C" w:rsidP="0009593C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 </w:t>
      </w:r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I   </w:t>
      </w:r>
      <w:r w:rsidR="0085682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РАДНА</w:t>
      </w:r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 </w:t>
      </w:r>
      <w:r w:rsidR="0085682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МЕСТА КОЈА</w:t>
      </w:r>
      <w:r w:rsidR="00A80BA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 СЕ ПОПУЊАВА</w:t>
      </w:r>
      <w:r w:rsidR="0085682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ЈУ</w:t>
      </w:r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:</w:t>
      </w:r>
    </w:p>
    <w:p w:rsidR="00B515A9" w:rsidRDefault="00B515A9" w:rsidP="0009593C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9E6F37" w:rsidRPr="005B1428" w:rsidRDefault="009E6F37" w:rsidP="00AE23E1">
      <w:pPr>
        <w:pStyle w:val="ListParagraph"/>
        <w:numPr>
          <w:ilvl w:val="0"/>
          <w:numId w:val="40"/>
        </w:numPr>
        <w:ind w:hanging="630"/>
        <w:jc w:val="both"/>
        <w:rPr>
          <w:lang w:val="sr-Cyrl-RS"/>
        </w:rPr>
      </w:pPr>
      <w:r w:rsidRPr="00D464FD">
        <w:rPr>
          <w:b/>
        </w:rPr>
        <w:t>Инспектор</w:t>
      </w:r>
      <w:r w:rsidR="005B1428" w:rsidRPr="00D464FD">
        <w:rPr>
          <w:b/>
          <w:lang w:val="en-US"/>
        </w:rPr>
        <w:t xml:space="preserve"> </w:t>
      </w:r>
      <w:r w:rsidRPr="00D464FD">
        <w:rPr>
          <w:b/>
        </w:rPr>
        <w:t>за саобраћајну</w:t>
      </w:r>
      <w:r w:rsidR="00B501E3" w:rsidRPr="00D464FD">
        <w:rPr>
          <w:b/>
          <w:lang w:val="sr-Cyrl-RS"/>
        </w:rPr>
        <w:t xml:space="preserve"> </w:t>
      </w:r>
      <w:r w:rsidRPr="00D464FD">
        <w:rPr>
          <w:b/>
        </w:rPr>
        <w:t>делатност</w:t>
      </w:r>
      <w:r w:rsidRPr="00D464FD">
        <w:rPr>
          <w:b/>
          <w:lang w:val="en-US"/>
        </w:rPr>
        <w:t>-</w:t>
      </w:r>
      <w:r w:rsidRPr="00D464FD">
        <w:rPr>
          <w:b/>
          <w:lang w:val="sr-Cyrl-RS"/>
        </w:rPr>
        <w:t>саобраћајни пилот/инструктор</w:t>
      </w:r>
      <w:r w:rsidRPr="005B1428">
        <w:rPr>
          <w:b/>
        </w:rPr>
        <w:t xml:space="preserve"> </w:t>
      </w:r>
      <w:r w:rsidRPr="005B1428">
        <w:rPr>
          <w:lang w:val="sr-Cyrl-RS"/>
        </w:rPr>
        <w:t>шифра радног места-</w:t>
      </w:r>
      <w:r w:rsidRPr="005B1428">
        <w:rPr>
          <w:lang w:val="en-US"/>
        </w:rPr>
        <w:t xml:space="preserve">RM-OPS-0300, </w:t>
      </w:r>
      <w:r w:rsidRPr="005B1428">
        <w:rPr>
          <w:lang w:val="sr-Cyrl-RS"/>
        </w:rPr>
        <w:t>Одељење саобраћајне делатности (</w:t>
      </w:r>
      <w:r w:rsidRPr="005B1428">
        <w:rPr>
          <w:lang w:val="en-US"/>
        </w:rPr>
        <w:t xml:space="preserve">OPS), </w:t>
      </w:r>
      <w:r w:rsidRPr="005B1428">
        <w:t>Сектор за саобраћајну делатност, пловидбеност и ваздухопловно особље</w:t>
      </w:r>
      <w:r w:rsidRPr="005B1428">
        <w:rPr>
          <w:lang w:val="en-US"/>
        </w:rPr>
        <w:t xml:space="preserve"> </w:t>
      </w:r>
      <w:r w:rsidRPr="005B1428">
        <w:rPr>
          <w:bCs/>
          <w:lang w:val="ru-RU"/>
        </w:rPr>
        <w:t xml:space="preserve">- </w:t>
      </w:r>
      <w:r w:rsidRPr="005B1428">
        <w:rPr>
          <w:lang w:val="sr-Cyrl-RS"/>
        </w:rPr>
        <w:t xml:space="preserve">1 извршилац; </w:t>
      </w:r>
    </w:p>
    <w:p w:rsidR="009E6F37" w:rsidRPr="009C7F76" w:rsidRDefault="009E6F37" w:rsidP="009E6F37">
      <w:pPr>
        <w:tabs>
          <w:tab w:val="left" w:pos="900"/>
        </w:tabs>
        <w:spacing w:line="240" w:lineRule="auto"/>
        <w:ind w:left="900" w:right="72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9E6F37" w:rsidRPr="001744EF" w:rsidRDefault="009E6F37" w:rsidP="009E6F37">
      <w:pPr>
        <w:tabs>
          <w:tab w:val="left" w:pos="900"/>
        </w:tabs>
        <w:ind w:left="0" w:right="72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1744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Одговорности и задаци</w:t>
      </w:r>
      <w:r w:rsidRPr="001744E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</w:t>
      </w:r>
    </w:p>
    <w:p w:rsidR="009E6F37" w:rsidRPr="001744EF" w:rsidRDefault="009E6F37" w:rsidP="009E6F37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6F37" w:rsidRPr="0030592A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30592A">
        <w:rPr>
          <w:lang w:val="sr-Cyrl-RS"/>
        </w:rPr>
        <w:t>Обавља послове вођења управног поступк</w:t>
      </w:r>
      <w:r w:rsidR="00B501E3">
        <w:rPr>
          <w:lang w:val="sr-Cyrl-RS"/>
        </w:rPr>
        <w:t>а</w:t>
      </w:r>
      <w:r w:rsidRPr="0030592A">
        <w:rPr>
          <w:lang w:val="sr-Cyrl-RS"/>
        </w:rPr>
        <w:t xml:space="preserve"> који обухвата и вршење основне провере (одита) и периодичне провере; </w:t>
      </w:r>
    </w:p>
    <w:p w:rsidR="009E6F37" w:rsidRPr="0030592A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30592A">
        <w:rPr>
          <w:lang w:val="sr-Cyrl-RS"/>
        </w:rPr>
        <w:t>Врши прихватање декларације оператера;</w:t>
      </w:r>
    </w:p>
    <w:p w:rsidR="009E6F37" w:rsidRPr="0030592A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30592A">
        <w:rPr>
          <w:lang w:val="sr-Cyrl-RS"/>
        </w:rPr>
        <w:t>Врши инспекцијски надзор у складу са областима за које је посебно оспособљен;</w:t>
      </w:r>
    </w:p>
    <w:p w:rsidR="009E6F37" w:rsidRPr="0030592A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30592A">
        <w:rPr>
          <w:lang w:val="sr-Cyrl-RS"/>
        </w:rPr>
        <w:t>Врши процену уведених промена у функционални систем оператера;</w:t>
      </w:r>
    </w:p>
    <w:p w:rsidR="009E6F37" w:rsidRPr="0030592A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30592A">
        <w:rPr>
          <w:lang w:val="sr-Cyrl-RS"/>
        </w:rPr>
        <w:t>Учествује у поступку измене Сертификата ваздухопловног оператера и листе посебних овлашћења;</w:t>
      </w:r>
    </w:p>
    <w:p w:rsidR="009E6F37" w:rsidRPr="0030592A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30592A">
        <w:rPr>
          <w:lang w:val="sr-Cyrl-RS"/>
        </w:rPr>
        <w:t>Организује и учествује на састанку са одговорним руководиоцем оператера;</w:t>
      </w:r>
    </w:p>
    <w:p w:rsidR="009E6F37" w:rsidRPr="0030592A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30592A">
        <w:rPr>
          <w:lang w:val="sr-Cyrl-RS"/>
        </w:rPr>
        <w:t>Учествује у изради предлога ваздухопловних прописа из делокруга рада Одељења;</w:t>
      </w:r>
    </w:p>
    <w:p w:rsidR="009E6F37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30592A">
        <w:rPr>
          <w:lang w:val="sr-Cyrl-RS"/>
        </w:rPr>
        <w:t>Обрађује догађаје;</w:t>
      </w:r>
    </w:p>
    <w:p w:rsidR="009E6F37" w:rsidRPr="00D516BE" w:rsidRDefault="009E6F37" w:rsidP="009E6F37">
      <w:pPr>
        <w:pStyle w:val="ListParagraph"/>
        <w:shd w:val="clear" w:color="auto" w:fill="FFFFFF"/>
        <w:spacing w:after="160" w:line="252" w:lineRule="auto"/>
        <w:jc w:val="both"/>
        <w:rPr>
          <w:lang w:val="sr-Cyrl-RS"/>
        </w:rPr>
      </w:pPr>
    </w:p>
    <w:p w:rsidR="009E6F37" w:rsidRDefault="009E6F37" w:rsidP="009E6F37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proofErr w:type="spellStart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Услови</w:t>
      </w:r>
      <w:proofErr w:type="spellEnd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рад</w:t>
      </w:r>
      <w:proofErr w:type="spellEnd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радном</w:t>
      </w:r>
      <w:proofErr w:type="spellEnd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месту</w:t>
      </w:r>
      <w:proofErr w:type="spellEnd"/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инспектор за саобраћајну делатност-саобраћајни пилот/инструктор: </w:t>
      </w:r>
    </w:p>
    <w:p w:rsidR="009E6F37" w:rsidRPr="00531245" w:rsidRDefault="009E6F37" w:rsidP="009E6F37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E6F37" w:rsidRPr="001744EF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 w:rsidRPr="001744EF">
        <w:rPr>
          <w:lang w:val="sr-Cyrl-RS"/>
        </w:rPr>
        <w:t xml:space="preserve">стечено високо образовање у области </w:t>
      </w:r>
      <w:r>
        <w:rPr>
          <w:lang w:val="sr-Cyrl-RS"/>
        </w:rPr>
        <w:t xml:space="preserve">саобраћаја ваздухопловног смера на основним академским или струковним студијама у обиму од најмање 180 </w:t>
      </w:r>
      <w:r w:rsidRPr="001744EF">
        <w:rPr>
          <w:lang w:val="sr-Cyrl-RS"/>
        </w:rPr>
        <w:t xml:space="preserve">ЕСПБ бодова или </w:t>
      </w:r>
      <w:r>
        <w:rPr>
          <w:lang w:val="sr-Cyrl-RS"/>
        </w:rPr>
        <w:t>виша школа:</w:t>
      </w:r>
    </w:p>
    <w:p w:rsidR="009E6F37" w:rsidRPr="001744EF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>
        <w:rPr>
          <w:bCs/>
          <w:lang w:val="sr-Cyrl-RS"/>
        </w:rPr>
        <w:t>5</w:t>
      </w:r>
      <w:r w:rsidRPr="001744EF">
        <w:rPr>
          <w:bCs/>
          <w:lang w:val="sr-Cyrl-RS"/>
        </w:rPr>
        <w:t xml:space="preserve"> годин</w:t>
      </w:r>
      <w:r>
        <w:rPr>
          <w:bCs/>
          <w:lang w:val="sr-Cyrl-RS"/>
        </w:rPr>
        <w:t>а</w:t>
      </w:r>
      <w:r w:rsidRPr="001744EF">
        <w:rPr>
          <w:bCs/>
          <w:lang w:val="sr-Cyrl-RS"/>
        </w:rPr>
        <w:t xml:space="preserve"> радног искуства</w:t>
      </w:r>
      <w:r>
        <w:rPr>
          <w:bCs/>
          <w:lang w:val="sr-Cyrl-RS"/>
        </w:rPr>
        <w:t xml:space="preserve"> на пословима летачког особља у јавном авио-превозу са најмање 5000 сати налета на ваздухопловима транспортне категорије;</w:t>
      </w:r>
    </w:p>
    <w:p w:rsidR="009E6F37" w:rsidRPr="001744EF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1744EF">
        <w:rPr>
          <w:lang w:val="en-US"/>
        </w:rPr>
        <w:lastRenderedPageBreak/>
        <w:t>енглески језик B1*CEFR</w:t>
      </w:r>
      <w:r>
        <w:rPr>
          <w:lang w:val="sr-Cyrl-RS"/>
        </w:rPr>
        <w:t>;</w:t>
      </w:r>
    </w:p>
    <w:p w:rsidR="009E6F37" w:rsidRPr="00264CDC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 w:rsidRPr="00933D65">
        <w:rPr>
          <w:bCs/>
          <w:lang w:val="sr-Cyrl-RS"/>
        </w:rPr>
        <w:t xml:space="preserve">положен државни стручни испит и </w:t>
      </w:r>
      <w:r>
        <w:rPr>
          <w:bCs/>
          <w:lang w:val="sr-Cyrl-RS"/>
        </w:rPr>
        <w:t>испит за инспектора;</w:t>
      </w:r>
    </w:p>
    <w:p w:rsidR="009E6F37" w:rsidRPr="00594950" w:rsidRDefault="009E6F37" w:rsidP="009E6F37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ind w:right="72"/>
        <w:jc w:val="both"/>
        <w:rPr>
          <w:lang w:val="en-US"/>
        </w:rPr>
      </w:pPr>
      <w:r>
        <w:rPr>
          <w:bCs/>
          <w:lang w:val="sr-Cyrl-RS"/>
        </w:rPr>
        <w:t>И</w:t>
      </w:r>
      <w:r w:rsidRPr="005720A2">
        <w:rPr>
          <w:bCs/>
          <w:lang w:val="sr-Cyrl-RS"/>
        </w:rPr>
        <w:t xml:space="preserve">скуство у раду са </w:t>
      </w:r>
      <w:r w:rsidRPr="005720A2">
        <w:rPr>
          <w:bCs/>
          <w:lang w:val="en-US"/>
        </w:rPr>
        <w:t xml:space="preserve">Windows </w:t>
      </w:r>
      <w:r w:rsidRPr="005720A2">
        <w:rPr>
          <w:bCs/>
          <w:lang w:val="sr-Cyrl-RS"/>
        </w:rPr>
        <w:t>оперативним системом, пословним апликацијама (</w:t>
      </w:r>
      <w:r w:rsidRPr="005720A2">
        <w:rPr>
          <w:bCs/>
          <w:lang w:val="en-US"/>
        </w:rPr>
        <w:t>MS Word, MS Excel, MS Outlook</w:t>
      </w:r>
      <w:r w:rsidRPr="005720A2">
        <w:rPr>
          <w:bCs/>
          <w:lang w:val="sr-Cyrl-RS"/>
        </w:rPr>
        <w:t>) и интернет претраживачима потребне</w:t>
      </w:r>
      <w:r>
        <w:rPr>
          <w:bCs/>
          <w:lang w:val="sr-Cyrl-RS"/>
        </w:rPr>
        <w:t>.</w:t>
      </w:r>
    </w:p>
    <w:p w:rsidR="009E6F37" w:rsidRPr="003F4764" w:rsidRDefault="009E6F37" w:rsidP="009E6F37">
      <w:pPr>
        <w:shd w:val="clear" w:color="auto" w:fill="FFFFFF"/>
        <w:spacing w:after="160" w:line="252" w:lineRule="auto"/>
        <w:ind w:left="0" w:right="72" w:firstLine="0"/>
        <w:jc w:val="both"/>
        <w:rPr>
          <w:lang w:val="en-US"/>
        </w:rPr>
      </w:pPr>
    </w:p>
    <w:p w:rsidR="009E6F37" w:rsidRDefault="009E6F37" w:rsidP="009E6F37">
      <w:pPr>
        <w:ind w:left="90" w:hanging="9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r w:rsidRPr="004E68B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Стручна  оспособљеност</w:t>
      </w:r>
      <w:r w:rsidR="00B501E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 и </w:t>
      </w:r>
      <w:r w:rsidRPr="004E68B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знања</w:t>
      </w:r>
      <w:r w:rsidR="00B501E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 </w:t>
      </w:r>
      <w:r w:rsidRPr="004E68B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које се проверавају у изборном поступку за радно мест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о инспектор за саобраћајну делатност-саобраћајни пилот/инструктор</w:t>
      </w:r>
      <w:r w:rsidRPr="00145DC1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:</w:t>
      </w:r>
    </w:p>
    <w:p w:rsidR="009E6F37" w:rsidRPr="00145DC1" w:rsidRDefault="009E6F37" w:rsidP="009E6F37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9E6F37" w:rsidRPr="00296C2C" w:rsidRDefault="009E6F37" w:rsidP="009E6F37">
      <w:pPr>
        <w:pStyle w:val="ListParagraph"/>
        <w:numPr>
          <w:ilvl w:val="0"/>
          <w:numId w:val="39"/>
        </w:numPr>
        <w:jc w:val="both"/>
        <w:rPr>
          <w:lang w:val="en-US"/>
        </w:rPr>
      </w:pPr>
      <w:r w:rsidRPr="00296C2C">
        <w:rPr>
          <w:lang w:val="sr-Cyrl-RS"/>
        </w:rPr>
        <w:t>Познавање међународних и националних прописа и стандарда у области ваздухопловства, ратификованих међународних конвенција из домена саобраћајне делатности.</w:t>
      </w:r>
    </w:p>
    <w:p w:rsidR="00B515A9" w:rsidRPr="00296C2C" w:rsidRDefault="00B515A9" w:rsidP="0009593C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D73732" w:rsidRPr="009E6F37" w:rsidRDefault="00934842" w:rsidP="00AE23E1">
      <w:pPr>
        <w:pStyle w:val="ListParagraph"/>
        <w:numPr>
          <w:ilvl w:val="0"/>
          <w:numId w:val="40"/>
        </w:numPr>
        <w:tabs>
          <w:tab w:val="left" w:pos="900"/>
        </w:tabs>
        <w:ind w:left="709" w:right="72" w:hanging="709"/>
        <w:jc w:val="both"/>
        <w:rPr>
          <w:lang w:val="sr-Cyrl-RS"/>
        </w:rPr>
      </w:pPr>
      <w:r w:rsidRPr="00D464FD">
        <w:rPr>
          <w:b/>
          <w:lang w:val="sr-Cyrl-RS"/>
        </w:rPr>
        <w:t>С</w:t>
      </w:r>
      <w:proofErr w:type="spellStart"/>
      <w:r w:rsidRPr="00D464FD">
        <w:rPr>
          <w:b/>
        </w:rPr>
        <w:t>аветник</w:t>
      </w:r>
      <w:proofErr w:type="spellEnd"/>
      <w:r w:rsidRPr="00D464FD">
        <w:rPr>
          <w:b/>
        </w:rPr>
        <w:t xml:space="preserve"> за сарадњу са медијима</w:t>
      </w:r>
      <w:r w:rsidR="00D73732" w:rsidRPr="009E6F37">
        <w:rPr>
          <w:b/>
          <w:sz w:val="28"/>
          <w:szCs w:val="28"/>
          <w:lang w:val="sr-Cyrl-RS"/>
        </w:rPr>
        <w:t xml:space="preserve">, </w:t>
      </w:r>
      <w:r w:rsidRPr="009E6F37">
        <w:rPr>
          <w:lang w:val="sr-Cyrl-RS"/>
        </w:rPr>
        <w:t>шифра радног места-</w:t>
      </w:r>
      <w:r w:rsidRPr="009E6F37">
        <w:rPr>
          <w:lang w:val="en-US"/>
        </w:rPr>
        <w:t xml:space="preserve">RM-DIR-0700, </w:t>
      </w:r>
      <w:r w:rsidRPr="009E6F37">
        <w:rPr>
          <w:lang w:val="sr-Cyrl-RS"/>
        </w:rPr>
        <w:t>Кабинет директора</w:t>
      </w:r>
      <w:r w:rsidRPr="009E6F37">
        <w:rPr>
          <w:lang w:val="en-US"/>
        </w:rPr>
        <w:t xml:space="preserve"> </w:t>
      </w:r>
      <w:r w:rsidR="00D73732" w:rsidRPr="009E6F37">
        <w:rPr>
          <w:bCs/>
          <w:lang w:val="ru-RU"/>
        </w:rPr>
        <w:t xml:space="preserve">- </w:t>
      </w:r>
      <w:r w:rsidRPr="009E6F37">
        <w:rPr>
          <w:bCs/>
          <w:lang w:val="en-US"/>
        </w:rPr>
        <w:t>1</w:t>
      </w:r>
      <w:r w:rsidR="00D73732" w:rsidRPr="009E6F37">
        <w:rPr>
          <w:bCs/>
          <w:lang w:val="ru-RU"/>
        </w:rPr>
        <w:t xml:space="preserve"> изврши</w:t>
      </w:r>
      <w:proofErr w:type="spellStart"/>
      <w:r w:rsidRPr="009E6F37">
        <w:rPr>
          <w:bCs/>
          <w:lang w:val="sr-Cyrl-RS"/>
        </w:rPr>
        <w:t>лац</w:t>
      </w:r>
      <w:proofErr w:type="spellEnd"/>
    </w:p>
    <w:p w:rsidR="00E1672A" w:rsidRDefault="00E1672A" w:rsidP="00E1672A">
      <w:pPr>
        <w:pStyle w:val="ListParagraph"/>
        <w:tabs>
          <w:tab w:val="left" w:pos="900"/>
        </w:tabs>
        <w:ind w:left="785" w:right="72"/>
        <w:jc w:val="both"/>
        <w:rPr>
          <w:b/>
          <w:sz w:val="28"/>
          <w:szCs w:val="28"/>
          <w:lang w:val="sr-Cyrl-RS"/>
        </w:rPr>
      </w:pPr>
    </w:p>
    <w:p w:rsidR="00E1672A" w:rsidRPr="00531245" w:rsidRDefault="00E1672A" w:rsidP="00E1672A">
      <w:p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          </w:t>
      </w:r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Одговорности и задаци:</w:t>
      </w:r>
    </w:p>
    <w:p w:rsidR="00E1672A" w:rsidRPr="000419B6" w:rsidRDefault="00E1672A" w:rsidP="00E1672A">
      <w:pPr>
        <w:pStyle w:val="ListParagraph"/>
        <w:tabs>
          <w:tab w:val="left" w:pos="900"/>
        </w:tabs>
        <w:ind w:left="785" w:right="72"/>
        <w:jc w:val="both"/>
        <w:rPr>
          <w:lang w:val="sr-Cyrl-RS"/>
        </w:rPr>
      </w:pPr>
    </w:p>
    <w:p w:rsidR="00934842" w:rsidRPr="00934842" w:rsidRDefault="00934842" w:rsidP="00934842">
      <w:pPr>
        <w:pStyle w:val="ListParagraph"/>
        <w:numPr>
          <w:ilvl w:val="0"/>
          <w:numId w:val="21"/>
        </w:numPr>
        <w:tabs>
          <w:tab w:val="left" w:pos="900"/>
        </w:tabs>
        <w:ind w:right="72"/>
        <w:jc w:val="both"/>
        <w:rPr>
          <w:lang w:val="sr-Cyrl-RS"/>
        </w:rPr>
      </w:pPr>
      <w:r w:rsidRPr="00934842">
        <w:rPr>
          <w:lang w:val="sr-Cyrl-RS"/>
        </w:rPr>
        <w:t>Пише вести и саопштења за медије;</w:t>
      </w:r>
    </w:p>
    <w:p w:rsidR="00934842" w:rsidRPr="00934842" w:rsidRDefault="00934842" w:rsidP="00934842">
      <w:pPr>
        <w:pStyle w:val="ListParagraph"/>
        <w:numPr>
          <w:ilvl w:val="0"/>
          <w:numId w:val="21"/>
        </w:numPr>
        <w:tabs>
          <w:tab w:val="left" w:pos="900"/>
        </w:tabs>
        <w:ind w:right="72"/>
        <w:jc w:val="both"/>
        <w:rPr>
          <w:lang w:val="sr-Cyrl-RS"/>
        </w:rPr>
      </w:pPr>
      <w:r w:rsidRPr="00934842">
        <w:rPr>
          <w:lang w:val="sr-Cyrl-RS"/>
        </w:rPr>
        <w:t>Организује радне састанке са медијима</w:t>
      </w:r>
      <w:r w:rsidR="00A4033F">
        <w:rPr>
          <w:lang w:val="sr-Cyrl-RS"/>
        </w:rPr>
        <w:t xml:space="preserve">, </w:t>
      </w:r>
      <w:r w:rsidRPr="00934842">
        <w:rPr>
          <w:lang w:val="sr-Cyrl-RS"/>
        </w:rPr>
        <w:t>организује наступе у медијима и организује фотографисање за потребе Директората;</w:t>
      </w:r>
    </w:p>
    <w:p w:rsidR="00934842" w:rsidRPr="00934842" w:rsidRDefault="00934842" w:rsidP="00934842">
      <w:pPr>
        <w:pStyle w:val="ListParagraph"/>
        <w:numPr>
          <w:ilvl w:val="0"/>
          <w:numId w:val="21"/>
        </w:numPr>
        <w:tabs>
          <w:tab w:val="left" w:pos="900"/>
        </w:tabs>
        <w:ind w:right="72"/>
        <w:jc w:val="both"/>
        <w:rPr>
          <w:lang w:val="sr-Cyrl-RS"/>
        </w:rPr>
      </w:pPr>
      <w:r w:rsidRPr="00934842">
        <w:rPr>
          <w:lang w:val="sr-Cyrl-RS"/>
        </w:rPr>
        <w:t>Иступа у јавност по налогу директора;</w:t>
      </w:r>
    </w:p>
    <w:p w:rsidR="00934842" w:rsidRPr="00934842" w:rsidRDefault="00934842" w:rsidP="00934842">
      <w:pPr>
        <w:pStyle w:val="ListParagraph"/>
        <w:numPr>
          <w:ilvl w:val="0"/>
          <w:numId w:val="21"/>
        </w:numPr>
        <w:tabs>
          <w:tab w:val="left" w:pos="900"/>
        </w:tabs>
        <w:ind w:right="72"/>
        <w:jc w:val="both"/>
        <w:rPr>
          <w:lang w:val="sr-Cyrl-RS"/>
        </w:rPr>
      </w:pPr>
      <w:r w:rsidRPr="00934842">
        <w:rPr>
          <w:lang w:val="sr-Cyrl-RS"/>
        </w:rPr>
        <w:t>Организује састанке и конференције, планира однос са јавношћу у условима кризне комуникације;</w:t>
      </w:r>
    </w:p>
    <w:p w:rsidR="00934842" w:rsidRPr="00934842" w:rsidRDefault="00934842" w:rsidP="00934842">
      <w:pPr>
        <w:pStyle w:val="ListParagraph"/>
        <w:numPr>
          <w:ilvl w:val="0"/>
          <w:numId w:val="21"/>
        </w:numPr>
        <w:tabs>
          <w:tab w:val="left" w:pos="900"/>
        </w:tabs>
        <w:ind w:right="72"/>
        <w:jc w:val="both"/>
        <w:rPr>
          <w:lang w:val="sr-Cyrl-RS"/>
        </w:rPr>
      </w:pPr>
      <w:r w:rsidRPr="00934842">
        <w:rPr>
          <w:lang w:val="sr-Cyrl-RS"/>
        </w:rPr>
        <w:t>Осмишљава акције у циљу промоције Директората;</w:t>
      </w:r>
    </w:p>
    <w:p w:rsidR="00934842" w:rsidRPr="00934842" w:rsidRDefault="00934842" w:rsidP="00934842">
      <w:pPr>
        <w:pStyle w:val="ListParagraph"/>
        <w:numPr>
          <w:ilvl w:val="0"/>
          <w:numId w:val="21"/>
        </w:numPr>
        <w:tabs>
          <w:tab w:val="left" w:pos="900"/>
        </w:tabs>
        <w:ind w:right="72"/>
        <w:jc w:val="both"/>
        <w:rPr>
          <w:lang w:val="sr-Cyrl-RS"/>
        </w:rPr>
      </w:pPr>
      <w:r w:rsidRPr="00934842">
        <w:rPr>
          <w:lang w:val="sr-Cyrl-RS"/>
        </w:rPr>
        <w:t>Развија и одржава односе са медијима и јавношћу</w:t>
      </w:r>
      <w:r w:rsidR="0054664A">
        <w:rPr>
          <w:lang w:val="sr-Cyrl-RS"/>
        </w:rPr>
        <w:t>;</w:t>
      </w:r>
    </w:p>
    <w:p w:rsidR="00934842" w:rsidRPr="00934842" w:rsidRDefault="00934842" w:rsidP="00934842">
      <w:pPr>
        <w:pStyle w:val="ListParagraph"/>
        <w:numPr>
          <w:ilvl w:val="0"/>
          <w:numId w:val="21"/>
        </w:numPr>
        <w:tabs>
          <w:tab w:val="left" w:pos="900"/>
        </w:tabs>
        <w:ind w:right="72"/>
        <w:jc w:val="both"/>
        <w:rPr>
          <w:lang w:val="sr-Cyrl-RS"/>
        </w:rPr>
      </w:pPr>
      <w:r w:rsidRPr="00934842">
        <w:rPr>
          <w:lang w:val="sr-Cyrl-RS"/>
        </w:rPr>
        <w:t>Ажурира прес клипинг, прати објаве информација Директората у медијима и информише директора и заменика директора о објавама у медијима;</w:t>
      </w:r>
    </w:p>
    <w:p w:rsidR="00934842" w:rsidRPr="00934842" w:rsidRDefault="00934842" w:rsidP="00934842">
      <w:pPr>
        <w:pStyle w:val="ListParagraph"/>
        <w:numPr>
          <w:ilvl w:val="0"/>
          <w:numId w:val="21"/>
        </w:numPr>
        <w:tabs>
          <w:tab w:val="left" w:pos="900"/>
        </w:tabs>
        <w:ind w:right="72"/>
        <w:jc w:val="both"/>
        <w:rPr>
          <w:lang w:val="sr-Cyrl-RS"/>
        </w:rPr>
      </w:pPr>
      <w:r w:rsidRPr="00934842">
        <w:rPr>
          <w:lang w:val="sr-Cyrl-RS"/>
        </w:rPr>
        <w:t>Води и уређује WEB сајт Директората;</w:t>
      </w:r>
    </w:p>
    <w:p w:rsidR="00934842" w:rsidRPr="00934842" w:rsidRDefault="00934842" w:rsidP="00934842">
      <w:pPr>
        <w:pStyle w:val="ListParagraph"/>
        <w:numPr>
          <w:ilvl w:val="0"/>
          <w:numId w:val="21"/>
        </w:numPr>
        <w:tabs>
          <w:tab w:val="left" w:pos="900"/>
        </w:tabs>
        <w:ind w:right="72"/>
        <w:jc w:val="both"/>
        <w:rPr>
          <w:lang w:val="sr-Cyrl-RS"/>
        </w:rPr>
      </w:pPr>
      <w:r w:rsidRPr="00934842">
        <w:rPr>
          <w:lang w:val="sr-Cyrl-RS"/>
        </w:rPr>
        <w:t xml:space="preserve">Контролише садржај и ажурност података </w:t>
      </w:r>
      <w:r w:rsidR="001C1C10">
        <w:rPr>
          <w:lang w:val="sr-Cyrl-RS"/>
        </w:rPr>
        <w:t xml:space="preserve">на </w:t>
      </w:r>
      <w:r w:rsidRPr="00934842">
        <w:rPr>
          <w:lang w:val="sr-Cyrl-RS"/>
        </w:rPr>
        <w:t xml:space="preserve">WEB сајту </w:t>
      </w:r>
      <w:proofErr w:type="spellStart"/>
      <w:r w:rsidRPr="00934842">
        <w:rPr>
          <w:lang w:val="sr-Cyrl-RS"/>
        </w:rPr>
        <w:t>Директората</w:t>
      </w:r>
      <w:proofErr w:type="spellEnd"/>
      <w:r w:rsidR="0058673A">
        <w:rPr>
          <w:lang w:val="sr-Cyrl-RS"/>
        </w:rPr>
        <w:t>.</w:t>
      </w:r>
    </w:p>
    <w:p w:rsidR="00AA453F" w:rsidRDefault="00AA453F" w:rsidP="00BD31F4">
      <w:pPr>
        <w:shd w:val="clear" w:color="auto" w:fill="FFFFFF"/>
        <w:spacing w:line="240" w:lineRule="auto"/>
        <w:ind w:left="0" w:firstLine="0"/>
        <w:jc w:val="both"/>
        <w:rPr>
          <w:sz w:val="24"/>
          <w:szCs w:val="24"/>
          <w:lang w:val="sr-Cyrl-RS"/>
        </w:rPr>
      </w:pPr>
    </w:p>
    <w:p w:rsidR="00583438" w:rsidRDefault="00583438" w:rsidP="00BD31F4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D31F4" w:rsidRDefault="00BD31F4" w:rsidP="00953FF6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  <w:r w:rsidRPr="005312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Услови за рад на радном месту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саветник </w:t>
      </w:r>
      <w:r w:rsidR="00953F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за </w:t>
      </w:r>
      <w:r w:rsidR="00AA453F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сарадњу са медијима</w:t>
      </w:r>
      <w:r w:rsidR="00953FF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:</w:t>
      </w:r>
    </w:p>
    <w:p w:rsidR="00953FF6" w:rsidRDefault="00953FF6" w:rsidP="00BD31F4">
      <w:p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53FF6" w:rsidRPr="00C06BA6" w:rsidRDefault="00953FF6" w:rsidP="00AB0B66">
      <w:pPr>
        <w:pStyle w:val="ListParagraph"/>
        <w:numPr>
          <w:ilvl w:val="0"/>
          <w:numId w:val="27"/>
        </w:numPr>
        <w:tabs>
          <w:tab w:val="left" w:pos="900"/>
        </w:tabs>
        <w:ind w:left="1530" w:right="72"/>
        <w:jc w:val="both"/>
        <w:rPr>
          <w:lang w:val="sr-Cyrl-RS"/>
        </w:rPr>
      </w:pPr>
      <w:r w:rsidRPr="00C06BA6">
        <w:rPr>
          <w:lang w:val="sr-Cyrl-RS"/>
        </w:rPr>
        <w:t>Стечено високо образовање у области друштвено-хуманистичких или техничко-технолошких наука на основним академским или специјалистичким струковним студијама у обиму од најмање 240 ЕСПБ бодова;</w:t>
      </w:r>
    </w:p>
    <w:p w:rsidR="00D516BE" w:rsidRDefault="009E6F37" w:rsidP="009E6F37">
      <w:pPr>
        <w:pStyle w:val="ListParagraph"/>
        <w:numPr>
          <w:ilvl w:val="0"/>
          <w:numId w:val="23"/>
        </w:numPr>
        <w:tabs>
          <w:tab w:val="left" w:pos="900"/>
        </w:tabs>
        <w:ind w:left="1134" w:right="72" w:firstLine="90"/>
        <w:jc w:val="both"/>
        <w:rPr>
          <w:lang w:val="sr-Cyrl-RS"/>
        </w:rPr>
      </w:pPr>
      <w:r>
        <w:rPr>
          <w:lang w:val="en-US"/>
        </w:rPr>
        <w:t xml:space="preserve">  </w:t>
      </w:r>
      <w:r w:rsidR="00953FF6" w:rsidRPr="00953FF6">
        <w:rPr>
          <w:lang w:val="sr-Cyrl-RS"/>
        </w:rPr>
        <w:t>Искуство</w:t>
      </w:r>
      <w:r w:rsidR="00C75510">
        <w:rPr>
          <w:lang w:val="sr-Cyrl-RS"/>
        </w:rPr>
        <w:t>:</w:t>
      </w:r>
      <w:r w:rsidR="00953FF6" w:rsidRPr="00953FF6">
        <w:rPr>
          <w:lang w:val="sr-Cyrl-RS"/>
        </w:rPr>
        <w:t xml:space="preserve"> 3 године радног искуства у </w:t>
      </w:r>
      <w:r w:rsidR="00C75510">
        <w:rPr>
          <w:lang w:val="sr-Cyrl-RS"/>
        </w:rPr>
        <w:t>области</w:t>
      </w:r>
      <w:r w:rsidR="00215F9B">
        <w:rPr>
          <w:lang w:val="sr-Cyrl-RS"/>
        </w:rPr>
        <w:t xml:space="preserve"> медија;</w:t>
      </w:r>
      <w:bookmarkStart w:id="0" w:name="_GoBack"/>
      <w:bookmarkEnd w:id="0"/>
    </w:p>
    <w:p w:rsidR="009E6F37" w:rsidRDefault="009E6F37" w:rsidP="009E6F37">
      <w:pPr>
        <w:pStyle w:val="ListParagraph"/>
        <w:numPr>
          <w:ilvl w:val="0"/>
          <w:numId w:val="23"/>
        </w:numPr>
        <w:tabs>
          <w:tab w:val="left" w:pos="900"/>
        </w:tabs>
        <w:ind w:left="1134" w:right="72" w:firstLine="90"/>
        <w:jc w:val="both"/>
        <w:rPr>
          <w:lang w:val="sr-Cyrl-RS"/>
        </w:rPr>
      </w:pPr>
      <w:r>
        <w:rPr>
          <w:lang w:val="en-US"/>
        </w:rPr>
        <w:t xml:space="preserve">  </w:t>
      </w:r>
      <w:r w:rsidR="00320D63" w:rsidRPr="009E6F37">
        <w:rPr>
          <w:lang w:val="sr-Cyrl-RS"/>
        </w:rPr>
        <w:t>Положен државни стручни испит;</w:t>
      </w:r>
    </w:p>
    <w:p w:rsidR="00B2489B" w:rsidRDefault="009E6F37" w:rsidP="009E6F37">
      <w:pPr>
        <w:pStyle w:val="ListParagraph"/>
        <w:numPr>
          <w:ilvl w:val="0"/>
          <w:numId w:val="23"/>
        </w:numPr>
        <w:tabs>
          <w:tab w:val="left" w:pos="900"/>
        </w:tabs>
        <w:ind w:left="1134" w:right="72" w:firstLine="90"/>
        <w:jc w:val="both"/>
        <w:rPr>
          <w:lang w:val="sr-Cyrl-RS"/>
        </w:rPr>
      </w:pPr>
      <w:r>
        <w:rPr>
          <w:lang w:val="en-US"/>
        </w:rPr>
        <w:t xml:space="preserve">  </w:t>
      </w:r>
      <w:r w:rsidR="003B5061" w:rsidRPr="009E6F37">
        <w:rPr>
          <w:lang w:val="sr-Cyrl-RS"/>
        </w:rPr>
        <w:t>Е</w:t>
      </w:r>
      <w:r w:rsidR="00953FF6" w:rsidRPr="009E6F37">
        <w:rPr>
          <w:lang w:val="sr-Cyrl-RS"/>
        </w:rPr>
        <w:t>нглески језик B1 *CEFR</w:t>
      </w:r>
      <w:r w:rsidR="0012205E" w:rsidRPr="009E6F37">
        <w:rPr>
          <w:lang w:val="sr-Cyrl-RS"/>
        </w:rPr>
        <w:t>;</w:t>
      </w:r>
      <w:bookmarkStart w:id="1" w:name="_Hlk33697026"/>
    </w:p>
    <w:p w:rsidR="00741A73" w:rsidRDefault="009C5FE7" w:rsidP="009E6F37">
      <w:pPr>
        <w:pStyle w:val="ListParagraph"/>
        <w:numPr>
          <w:ilvl w:val="0"/>
          <w:numId w:val="23"/>
        </w:numPr>
        <w:tabs>
          <w:tab w:val="left" w:pos="900"/>
        </w:tabs>
        <w:ind w:left="1134" w:right="72" w:firstLine="90"/>
        <w:jc w:val="both"/>
        <w:rPr>
          <w:lang w:val="sr-Cyrl-RS"/>
        </w:rPr>
      </w:pPr>
      <w:r>
        <w:rPr>
          <w:lang w:val="en-US"/>
        </w:rPr>
        <w:t xml:space="preserve">  </w:t>
      </w:r>
      <w:r w:rsidR="00741A73">
        <w:rPr>
          <w:lang w:val="sr-Cyrl-RS"/>
        </w:rPr>
        <w:t xml:space="preserve">Искуство у раду са </w:t>
      </w:r>
      <w:r w:rsidR="00741A73" w:rsidRPr="00B2489B">
        <w:rPr>
          <w:bCs/>
          <w:lang w:val="en-US"/>
        </w:rPr>
        <w:t xml:space="preserve">Windows </w:t>
      </w:r>
      <w:r w:rsidR="00741A73" w:rsidRPr="00B2489B">
        <w:rPr>
          <w:bCs/>
          <w:lang w:val="sr-Cyrl-RS"/>
        </w:rPr>
        <w:t xml:space="preserve">оперативним системом, пословним </w:t>
      </w:r>
      <w:r w:rsidR="00741A73">
        <w:rPr>
          <w:bCs/>
          <w:lang w:val="sr-Cyrl-RS"/>
        </w:rPr>
        <w:t xml:space="preserve">          </w:t>
      </w:r>
      <w:r w:rsidR="00741A73" w:rsidRPr="00B2489B">
        <w:rPr>
          <w:bCs/>
          <w:lang w:val="sr-Cyrl-RS"/>
        </w:rPr>
        <w:t>апликацијама (</w:t>
      </w:r>
      <w:r w:rsidR="00741A73" w:rsidRPr="00B2489B">
        <w:rPr>
          <w:bCs/>
          <w:lang w:val="en-US"/>
        </w:rPr>
        <w:t>MS Word, MS Excel, MS Outlook</w:t>
      </w:r>
      <w:r w:rsidR="00741A73" w:rsidRPr="00B2489B">
        <w:rPr>
          <w:bCs/>
          <w:lang w:val="sr-Cyrl-RS"/>
        </w:rPr>
        <w:t>) и интернет претраживачима</w:t>
      </w:r>
    </w:p>
    <w:p w:rsidR="00741A73" w:rsidRPr="00741A73" w:rsidRDefault="00741A73" w:rsidP="00741A73">
      <w:pPr>
        <w:shd w:val="clear" w:color="auto" w:fill="FFFFFF"/>
        <w:ind w:left="0"/>
        <w:jc w:val="both"/>
        <w:rPr>
          <w:lang w:val="sr-Cyrl-RS"/>
        </w:rPr>
      </w:pPr>
    </w:p>
    <w:p w:rsidR="00741A73" w:rsidRDefault="00741A73" w:rsidP="00741A73">
      <w:pPr>
        <w:pStyle w:val="ListParagraph"/>
        <w:shd w:val="clear" w:color="auto" w:fill="FFFFFF"/>
        <w:spacing w:after="160" w:line="252" w:lineRule="auto"/>
        <w:ind w:left="0" w:right="72"/>
        <w:jc w:val="both"/>
        <w:rPr>
          <w:b/>
          <w:color w:val="000000" w:themeColor="text1"/>
          <w:lang w:val="sr-Cyrl-RS"/>
        </w:rPr>
      </w:pPr>
    </w:p>
    <w:p w:rsidR="00741A73" w:rsidRDefault="00741A73" w:rsidP="00741A73">
      <w:pPr>
        <w:pStyle w:val="ListParagraph"/>
        <w:tabs>
          <w:tab w:val="left" w:pos="900"/>
        </w:tabs>
        <w:ind w:left="1224" w:right="72"/>
        <w:jc w:val="both"/>
        <w:rPr>
          <w:lang w:val="sr-Cyrl-RS"/>
        </w:rPr>
      </w:pPr>
    </w:p>
    <w:p w:rsidR="009E6F37" w:rsidRPr="009E6F37" w:rsidRDefault="009E6F37" w:rsidP="009E6F37">
      <w:pPr>
        <w:tabs>
          <w:tab w:val="left" w:pos="900"/>
        </w:tabs>
        <w:ind w:right="72"/>
        <w:jc w:val="both"/>
        <w:rPr>
          <w:lang w:val="sr-Cyrl-RS"/>
        </w:rPr>
      </w:pPr>
    </w:p>
    <w:p w:rsidR="00CF4668" w:rsidRDefault="00741A73" w:rsidP="00741A73">
      <w:pPr>
        <w:pStyle w:val="ListParagraph"/>
        <w:shd w:val="clear" w:color="auto" w:fill="FFFFFF"/>
        <w:ind w:left="360"/>
        <w:jc w:val="both"/>
        <w:rPr>
          <w:b/>
          <w:color w:val="000000" w:themeColor="text1"/>
          <w:lang w:val="sr-Cyrl-RS"/>
        </w:rPr>
      </w:pPr>
      <w:r>
        <w:rPr>
          <w:bCs/>
          <w:lang w:val="sr-Cyrl-RS"/>
        </w:rPr>
        <w:t xml:space="preserve">        </w:t>
      </w:r>
      <w:r w:rsidR="009E6F37">
        <w:rPr>
          <w:bCs/>
          <w:lang w:val="en-US"/>
        </w:rPr>
        <w:t xml:space="preserve"> </w:t>
      </w:r>
      <w:bookmarkEnd w:id="1"/>
      <w:r w:rsidR="00953FF6" w:rsidRPr="009C7F76">
        <w:rPr>
          <w:b/>
          <w:color w:val="000000" w:themeColor="text1"/>
          <w:lang w:val="sr-Cyrl-RS"/>
        </w:rPr>
        <w:t>Стручна  оспособљеност</w:t>
      </w:r>
      <w:r w:rsidR="0055706C">
        <w:rPr>
          <w:b/>
          <w:color w:val="000000" w:themeColor="text1"/>
          <w:lang w:val="sr-Cyrl-RS"/>
        </w:rPr>
        <w:t xml:space="preserve"> и </w:t>
      </w:r>
      <w:r w:rsidR="00953FF6" w:rsidRPr="009C7F76">
        <w:rPr>
          <w:b/>
          <w:color w:val="000000" w:themeColor="text1"/>
          <w:lang w:val="sr-Cyrl-RS"/>
        </w:rPr>
        <w:t>знања</w:t>
      </w:r>
      <w:r w:rsidR="00B501E3">
        <w:rPr>
          <w:b/>
          <w:color w:val="000000" w:themeColor="text1"/>
          <w:lang w:val="sr-Cyrl-RS"/>
        </w:rPr>
        <w:t xml:space="preserve"> </w:t>
      </w:r>
      <w:r w:rsidR="00953FF6" w:rsidRPr="009C7F76">
        <w:rPr>
          <w:b/>
          <w:color w:val="000000" w:themeColor="text1"/>
          <w:lang w:val="sr-Cyrl-RS"/>
        </w:rPr>
        <w:t xml:space="preserve">које се проверавају у изборном поступку за радно место </w:t>
      </w:r>
      <w:r w:rsidR="00CB0908" w:rsidRPr="009C7F76">
        <w:rPr>
          <w:b/>
          <w:color w:val="000000" w:themeColor="text1"/>
          <w:lang w:val="sr-Cyrl-RS"/>
        </w:rPr>
        <w:t xml:space="preserve">саветник за </w:t>
      </w:r>
      <w:r w:rsidR="008F3398" w:rsidRPr="009C7F76">
        <w:rPr>
          <w:b/>
          <w:color w:val="000000" w:themeColor="text1"/>
          <w:lang w:val="sr-Cyrl-RS"/>
        </w:rPr>
        <w:t>сарадњу са медијима</w:t>
      </w:r>
      <w:r w:rsidR="00953FF6" w:rsidRPr="009C7F76">
        <w:rPr>
          <w:b/>
          <w:color w:val="000000" w:themeColor="text1"/>
          <w:lang w:val="sr-Cyrl-RS"/>
        </w:rPr>
        <w:t xml:space="preserve">: </w:t>
      </w:r>
    </w:p>
    <w:p w:rsidR="00AB0B66" w:rsidRPr="00DE7BDF" w:rsidRDefault="00AB0B66" w:rsidP="00AB0B66">
      <w:pPr>
        <w:pStyle w:val="ListParagraph"/>
        <w:shd w:val="clear" w:color="auto" w:fill="FFFFFF"/>
        <w:spacing w:after="160" w:line="252" w:lineRule="auto"/>
        <w:ind w:left="0" w:right="72"/>
        <w:jc w:val="both"/>
        <w:rPr>
          <w:b/>
          <w:color w:val="000000" w:themeColor="text1"/>
          <w:lang w:val="sr-Cyrl-RS"/>
        </w:rPr>
      </w:pPr>
    </w:p>
    <w:p w:rsidR="009E6F37" w:rsidRDefault="009E6F37" w:rsidP="009E6F37">
      <w:pPr>
        <w:pStyle w:val="ListParagraph"/>
        <w:ind w:left="0"/>
        <w:jc w:val="both"/>
        <w:rPr>
          <w:lang w:val="sr-Cyrl-RS"/>
        </w:rPr>
      </w:pPr>
    </w:p>
    <w:p w:rsidR="00953FF6" w:rsidRPr="00296C2C" w:rsidRDefault="008F3398" w:rsidP="009E6F37">
      <w:pPr>
        <w:pStyle w:val="ListParagraph"/>
        <w:numPr>
          <w:ilvl w:val="0"/>
          <w:numId w:val="41"/>
        </w:numPr>
        <w:jc w:val="both"/>
        <w:rPr>
          <w:lang w:val="sr-Cyrl-RS"/>
        </w:rPr>
      </w:pPr>
      <w:r w:rsidRPr="00296C2C">
        <w:rPr>
          <w:lang w:val="sr-Cyrl-RS"/>
        </w:rPr>
        <w:t xml:space="preserve">Познавање медијске продукције и комуникације, као и технике ширења </w:t>
      </w:r>
      <w:r w:rsidR="009E6F37" w:rsidRPr="00296C2C">
        <w:rPr>
          <w:lang w:val="en-US"/>
        </w:rPr>
        <w:t xml:space="preserve">   </w:t>
      </w:r>
      <w:r w:rsidRPr="00296C2C">
        <w:rPr>
          <w:lang w:val="sr-Cyrl-RS"/>
        </w:rPr>
        <w:t>информација; познавање алтернативних начина информисања, писмено, усмено и путем визуелних медија;</w:t>
      </w:r>
    </w:p>
    <w:p w:rsidR="00F66D5B" w:rsidRDefault="00F66D5B" w:rsidP="00F66D5B">
      <w:pPr>
        <w:pStyle w:val="ListParagraph"/>
        <w:jc w:val="both"/>
        <w:rPr>
          <w:lang w:val="sr-Cyrl-RS"/>
        </w:rPr>
      </w:pPr>
    </w:p>
    <w:p w:rsidR="000A4049" w:rsidRPr="00977B96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  <w:r w:rsidRPr="00F16B8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II  </w:t>
      </w:r>
      <w:r w:rsidRPr="00F16B8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ДОКАЗИ КОЈИ СЕ ПРИЛАЖУ УЗ ПРИЈАВУ НА ЈАВНИ КОНКУРС:</w:t>
      </w:r>
    </w:p>
    <w:p w:rsidR="000A4049" w:rsidRPr="00B21459" w:rsidRDefault="000A4049" w:rsidP="000A404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60" w:afterAutospacing="1" w:line="252" w:lineRule="auto"/>
        <w:jc w:val="both"/>
        <w:rPr>
          <w:lang w:val="sr-Cyrl-RS"/>
        </w:rPr>
      </w:pPr>
      <w:r>
        <w:rPr>
          <w:bCs/>
          <w:lang w:val="sr-Cyrl-RS"/>
        </w:rPr>
        <w:t>Ч</w:t>
      </w:r>
      <w:r w:rsidRPr="00B21459">
        <w:rPr>
          <w:bCs/>
          <w:lang w:val="sr-Cyrl-RS"/>
        </w:rPr>
        <w:t>итко попуњена и</w:t>
      </w:r>
      <w:r>
        <w:rPr>
          <w:bCs/>
          <w:lang w:val="sr-Cyrl-RS"/>
        </w:rPr>
        <w:t xml:space="preserve"> потписана „Пријава на јавни конкурс за попуњавање </w:t>
      </w:r>
      <w:proofErr w:type="spellStart"/>
      <w:r>
        <w:rPr>
          <w:bCs/>
          <w:lang w:val="sr-Cyrl-RS"/>
        </w:rPr>
        <w:t>извршилачких</w:t>
      </w:r>
      <w:proofErr w:type="spellEnd"/>
      <w:r>
        <w:rPr>
          <w:bCs/>
          <w:lang w:val="sr-Cyrl-RS"/>
        </w:rPr>
        <w:t xml:space="preserve"> радних места“. Образац „пријава на конкурс“, доступан је на интернет страници </w:t>
      </w:r>
      <w:proofErr w:type="spellStart"/>
      <w:r>
        <w:rPr>
          <w:bCs/>
          <w:lang w:val="sr-Cyrl-RS"/>
        </w:rPr>
        <w:t>Директората</w:t>
      </w:r>
      <w:proofErr w:type="spellEnd"/>
      <w:r>
        <w:rPr>
          <w:bCs/>
          <w:lang w:val="sr-Cyrl-RS"/>
        </w:rPr>
        <w:t xml:space="preserve"> цивилног ваздухопловства Републике Србије </w:t>
      </w:r>
      <w:r>
        <w:rPr>
          <w:bCs/>
          <w:i/>
          <w:lang w:val="sr-Cyrl-RS"/>
        </w:rPr>
        <w:t>(</w:t>
      </w:r>
      <w:r w:rsidRPr="00B21459">
        <w:rPr>
          <w:bCs/>
          <w:i/>
          <w:color w:val="0070C0"/>
          <w:lang w:val="en-US"/>
        </w:rPr>
        <w:t>www.cad.gov.rs</w:t>
      </w:r>
      <w:r>
        <w:rPr>
          <w:bCs/>
          <w:color w:val="0070C0"/>
          <w:lang w:val="sr-Cyrl-RS"/>
        </w:rPr>
        <w:t>)</w:t>
      </w:r>
      <w:r>
        <w:rPr>
          <w:lang w:val="sr-Cyrl-RS"/>
        </w:rPr>
        <w:t>;</w:t>
      </w:r>
    </w:p>
    <w:p w:rsidR="000A4049" w:rsidRDefault="000A4049" w:rsidP="000A4049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Биографија;</w:t>
      </w:r>
    </w:p>
    <w:p w:rsidR="000A4049" w:rsidRPr="0077492A" w:rsidRDefault="000A4049" w:rsidP="000A4049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О</w:t>
      </w:r>
      <w:r w:rsidRPr="00FC5F57">
        <w:rPr>
          <w:lang w:val="sr-Cyrl-RS"/>
        </w:rPr>
        <w:t xml:space="preserve">ригинал или </w:t>
      </w:r>
      <w:r w:rsidRPr="00F16B82">
        <w:rPr>
          <w:lang w:val="sr-Cyrl-RS"/>
        </w:rPr>
        <w:t>оверена фотокопија дипломе којом се потвр</w:t>
      </w:r>
      <w:r>
        <w:rPr>
          <w:lang w:val="sr-Cyrl-RS"/>
        </w:rPr>
        <w:t>ђује стручна спрема;</w:t>
      </w:r>
    </w:p>
    <w:p w:rsidR="000A4049" w:rsidRPr="00D812EF" w:rsidRDefault="000A4049" w:rsidP="000A4049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Оригинал или оверена фотокопија уверења о држављанству Републике Србије (</w:t>
      </w:r>
      <w:r>
        <w:rPr>
          <w:color w:val="000000"/>
          <w:lang w:val="uz-Cyrl-UZ"/>
        </w:rPr>
        <w:t>уверење не старије од шест месеци</w:t>
      </w:r>
      <w:r>
        <w:rPr>
          <w:lang w:val="sr-Cyrl-RS"/>
        </w:rPr>
        <w:t>);</w:t>
      </w:r>
    </w:p>
    <w:p w:rsidR="000A4049" w:rsidRDefault="000A4049" w:rsidP="000A4049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Оригинал или оверена фотокопија извода из матичне књиге рођених (</w:t>
      </w:r>
      <w:r>
        <w:rPr>
          <w:color w:val="000000"/>
          <w:lang w:val="uz-Cyrl-UZ"/>
        </w:rPr>
        <w:t>уверење не старије од шест месеци)</w:t>
      </w:r>
      <w:r>
        <w:rPr>
          <w:lang w:val="sr-Cyrl-RS"/>
        </w:rPr>
        <w:t xml:space="preserve">; </w:t>
      </w:r>
    </w:p>
    <w:p w:rsidR="000A4049" w:rsidRPr="00EA07C8" w:rsidRDefault="000A4049" w:rsidP="000A4049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Оригинал или оверена фотокопија доказа о радном искуству у струци (</w:t>
      </w:r>
      <w:r w:rsidRPr="00FC5F57">
        <w:rPr>
          <w:lang w:val="sr-Cyrl-RS"/>
        </w:rPr>
        <w:t>потврде</w:t>
      </w:r>
      <w:r w:rsidRPr="00F16B82">
        <w:rPr>
          <w:lang w:val="sr-Cyrl-RS"/>
        </w:rPr>
        <w:t>, решења и други акти из којих се види на којим пословима и са којом стручном спремом је</w:t>
      </w:r>
      <w:r>
        <w:rPr>
          <w:lang w:val="sr-Cyrl-RS"/>
        </w:rPr>
        <w:t xml:space="preserve"> стечено радно искуство);</w:t>
      </w:r>
      <w:r w:rsidRPr="00FC5F57">
        <w:rPr>
          <w:lang w:val="sr-Cyrl-RS"/>
        </w:rPr>
        <w:t xml:space="preserve"> </w:t>
      </w:r>
    </w:p>
    <w:p w:rsidR="000A4049" w:rsidRPr="0077492A" w:rsidRDefault="000A4049" w:rsidP="000A4049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color w:val="000000"/>
          <w:lang w:val="uz-Cyrl-UZ"/>
        </w:rPr>
        <w:t>Оригинал или оверена фотокопија уверења надлежног суда да се против кандидата не води кривични поступак и да није под истрагом (уверење не старије од шест месеци)</w:t>
      </w:r>
      <w:r>
        <w:rPr>
          <w:rFonts w:ascii="Arial" w:hAnsi="Arial" w:cs="Arial"/>
          <w:color w:val="3A4654"/>
          <w:sz w:val="21"/>
          <w:szCs w:val="21"/>
        </w:rPr>
        <w:t>;</w:t>
      </w:r>
    </w:p>
    <w:p w:rsidR="000A4049" w:rsidRPr="00777467" w:rsidRDefault="000A4049" w:rsidP="000A4049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color w:val="000000"/>
          <w:lang w:val="uz-Cyrl-UZ"/>
        </w:rPr>
        <w:t>Оригинал или оверена фотокопија уверења МУП-а да кандидат није кривично осуђиван (уверење не старије од шест месеци);</w:t>
      </w:r>
    </w:p>
    <w:p w:rsidR="000A4049" w:rsidRPr="00777467" w:rsidRDefault="000A4049" w:rsidP="000A4049">
      <w:pPr>
        <w:pStyle w:val="ListParagraph"/>
        <w:numPr>
          <w:ilvl w:val="0"/>
          <w:numId w:val="10"/>
        </w:numPr>
        <w:shd w:val="clear" w:color="auto" w:fill="FFFFFF"/>
        <w:spacing w:after="160" w:line="252" w:lineRule="auto"/>
        <w:jc w:val="both"/>
        <w:rPr>
          <w:lang w:val="sr-Cyrl-RS"/>
        </w:rPr>
      </w:pPr>
      <w:r>
        <w:rPr>
          <w:lang w:val="sr-Cyrl-RS"/>
        </w:rPr>
        <w:t>Оригинал или оверена фотокопија сертификата, потврде или други одговарајући доказ о знању енглеског језика, ниво (</w:t>
      </w:r>
      <w:r w:rsidRPr="001744EF">
        <w:rPr>
          <w:lang w:val="en-US"/>
        </w:rPr>
        <w:t>B1*CEFR</w:t>
      </w:r>
      <w:r>
        <w:rPr>
          <w:lang w:val="sr-Cyrl-RS"/>
        </w:rPr>
        <w:t>)</w:t>
      </w:r>
      <w:r w:rsidR="002C37FE">
        <w:rPr>
          <w:lang w:val="en-US"/>
        </w:rPr>
        <w:t>.</w:t>
      </w:r>
    </w:p>
    <w:p w:rsidR="000A4049" w:rsidRDefault="000A4049" w:rsidP="000A4049">
      <w:pPr>
        <w:pStyle w:val="ListParagraph"/>
        <w:shd w:val="clear" w:color="auto" w:fill="FFFFFF"/>
        <w:spacing w:after="160" w:line="252" w:lineRule="auto"/>
        <w:jc w:val="both"/>
        <w:rPr>
          <w:lang w:val="sr-Cyrl-RS"/>
        </w:rPr>
      </w:pPr>
    </w:p>
    <w:p w:rsidR="000A4049" w:rsidRDefault="000A4049" w:rsidP="000A4049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  <w:proofErr w:type="gramStart"/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II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I</w:t>
      </w:r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 </w:t>
      </w:r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ЗАЈЕДНИЧКО</w:t>
      </w:r>
      <w:proofErr w:type="gramEnd"/>
      <w:r w:rsidRPr="000959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 ЗА СВА РАДНА МЕСТА:</w:t>
      </w:r>
    </w:p>
    <w:p w:rsidR="000A4049" w:rsidRDefault="000A4049" w:rsidP="000A4049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0A4049" w:rsidRPr="00A21F72" w:rsidRDefault="000A4049" w:rsidP="000A4049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  <w:r w:rsidRPr="0009593C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Рад на радним местима се заснива на </w:t>
      </w:r>
      <w:r w:rsidRPr="00A5553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неодређено време</w:t>
      </w:r>
      <w:r w:rsidRPr="0009593C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,  ул. Скадарска бр. 23 и 23/1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, </w:t>
      </w:r>
      <w:r w:rsidRPr="0009593C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место рада  Београд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.</w:t>
      </w:r>
    </w:p>
    <w:p w:rsidR="000A4049" w:rsidRDefault="000A4049" w:rsidP="000A4049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Pr="0077521E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eastAsia="Times New Roman"/>
          <w:color w:val="3A4654"/>
          <w:sz w:val="21"/>
          <w:szCs w:val="21"/>
          <w:lang w:val="sr-Cyrl-RS" w:eastAsia="en-US"/>
        </w:rPr>
      </w:pPr>
      <w:r w:rsidRPr="00F16B8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Са кандидатима чије су пријаве благовремене, допуштене, разумљиве, потпуне и уз које су приложени сви потребни докази за испуњавање услова за оглашена радна места,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у поступку селекције ће бити провераване неопходне професионалне и личне компетенције кандидата у складу са захтевима радног места за које се кандидат пријављује, а које се односе на стручну оспособљеност</w:t>
      </w:r>
      <w:r w:rsidR="00B7031A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 знања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кандидата, усменим путем.</w:t>
      </w:r>
    </w:p>
    <w:p w:rsidR="000A4049" w:rsidRPr="0093571D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93571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Сви докази прилажу се у оригиналу или фотокопији која је оверена код јавног бележника.</w:t>
      </w:r>
    </w:p>
    <w:p w:rsidR="000A4049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93571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Сви докази прилажу се на српском језику, односно уколико су на страном језику морају бити преведени на српски језик и оверени од стране овлашћеног судског тумача.</w:t>
      </w:r>
    </w:p>
    <w:p w:rsidR="000A4049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Кандидати који не доставе наведене доказе, односно који на основу достављених доказа не испуњавају услове, писаним путем се обавештавају да су искључени из даљег изборног поступка.</w:t>
      </w: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0A4049" w:rsidRPr="00347E8A" w:rsidRDefault="000A4049" w:rsidP="000A4049">
      <w:pPr>
        <w:shd w:val="clear" w:color="auto" w:fill="FFFFFF"/>
        <w:spacing w:after="160" w:line="252" w:lineRule="auto"/>
        <w:ind w:left="0" w:right="72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347E8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 </w:t>
      </w:r>
      <w:r w:rsidRPr="00F16B8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АДРЕСА НА КОЈУ СЕ ПОДНОСЕ ПРИЈАВЕ НА ЈАВНИ КОНКУРС</w:t>
      </w:r>
      <w:r w:rsidRPr="00347E8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Конкурсна документација</w:t>
      </w:r>
      <w:r w:rsidRPr="006F18D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се подноси</w:t>
      </w:r>
      <w:r w:rsidRPr="006F18D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путем поште или непосредно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у Писарници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Директората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цивилног ваздухопловства Републике Србије,</w:t>
      </w:r>
      <w:r w:rsidRPr="006F18D0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на адресу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Скадарска 23 и 23/1, </w:t>
      </w:r>
      <w:r w:rsidRPr="00F16B8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са назнаком „</w:t>
      </w:r>
      <w:r w:rsidRPr="00F16B8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за јавни конкурс са називом радног места на које се конкурише“.</w:t>
      </w:r>
    </w:p>
    <w:p w:rsidR="000A4049" w:rsidRDefault="000A4049" w:rsidP="000A4049">
      <w:pPr>
        <w:shd w:val="clear" w:color="auto" w:fill="FFFFFF"/>
        <w:spacing w:before="100" w:beforeAutospacing="1" w:after="100" w:afterAutospacing="1" w:line="25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Свака пријава добија своју шиф</w:t>
      </w:r>
      <w:r w:rsidR="00910656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у под којом подносилац пријаве учествује у даљем изборном поступку.</w:t>
      </w:r>
    </w:p>
    <w:p w:rsidR="000A4049" w:rsidRPr="00E14CDB" w:rsidRDefault="000A4049" w:rsidP="000A4049">
      <w:pPr>
        <w:shd w:val="clear" w:color="auto" w:fill="FFFFFF"/>
        <w:spacing w:before="100" w:beforeAutospacing="1" w:after="160" w:afterAutospacing="1" w:line="252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>Кандидати ће о шифри пријаве бити обавештени у року од 8 дана од дана престанка важења рока за подношење пријаве на јавни конкурс,</w:t>
      </w:r>
      <w:r w:rsidRPr="002E15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путем мејл адресе </w:t>
      </w:r>
      <w:r w:rsidRPr="00B94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>и/или писаним путем</w:t>
      </w:r>
      <w:r w:rsidRPr="00235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 на адресу становања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 наведену у образцу пријаве.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</w:p>
    <w:p w:rsidR="000A4049" w:rsidRPr="00F16B82" w:rsidRDefault="000A4049" w:rsidP="000A4049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  <w:r w:rsidRPr="00F16B8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V  </w:t>
      </w:r>
      <w:r w:rsidRPr="00F16B8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РОК У КОМЕ СЕ ПОДНОСЕ ПРИЈАВЕ НА ЈАВНИ КОНКУРС:</w:t>
      </w:r>
    </w:p>
    <w:p w:rsidR="000A4049" w:rsidRPr="00F16B82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Рок за подношење пријаве је </w:t>
      </w:r>
      <w:r w:rsidR="00F86E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8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дана. Рок почиње да тече наредног дана од дана објављивања огласа 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дневном листу „Политика“</w:t>
      </w:r>
      <w:r w:rsidR="0002038B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на званичном сајту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Директората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цивилног ваздухопловства Републике Србије (</w:t>
      </w:r>
      <w:hyperlink r:id="rId8" w:history="1">
        <w:r w:rsidRPr="00EC214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www.cad.gov.rs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).</w:t>
      </w:r>
    </w:p>
    <w:p w:rsidR="000A4049" w:rsidRPr="00E14CDB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sr-Cyrl-RS" w:eastAsia="en-US"/>
        </w:rPr>
      </w:pPr>
    </w:p>
    <w:p w:rsidR="000A4049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VI ОБАВЕШТЕЊЕ О ОБРАДИ ЛИЧНИХ ПОДАТАКА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 </w:t>
      </w:r>
    </w:p>
    <w:p w:rsidR="000A4049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Обавештење</w:t>
      </w:r>
      <w:r w:rsidRPr="00F00020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о обради личних података, кандидат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је обавезан да приложи уз конкурсну документацију, која мора бити својеручно потписана, чиме се даје сагласност за обраду личних података.</w:t>
      </w:r>
      <w:r w:rsidRPr="00F00020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</w:p>
    <w:p w:rsidR="000A4049" w:rsidRPr="00E14CDB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Обавештење</w:t>
      </w:r>
      <w:r w:rsidRPr="00F00020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о обради личних података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је доступно </w:t>
      </w:r>
      <w:r w:rsidRPr="00F00020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на интернет страници </w:t>
      </w:r>
      <w:proofErr w:type="spellStart"/>
      <w:r w:rsidRPr="00F00020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Директората</w:t>
      </w:r>
      <w:proofErr w:type="spellEnd"/>
      <w:r w:rsidRPr="00F00020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цивилног ваздухопловства Републике Србије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Pr="00E14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US"/>
        </w:rPr>
        <w:t>(</w:t>
      </w:r>
      <w:hyperlink r:id="rId9" w:history="1">
        <w:r w:rsidRPr="00E14CDB">
          <w:rPr>
            <w:rStyle w:val="Hyperlink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en-US"/>
          </w:rPr>
          <w:t>www.cad.gov.rs</w:t>
        </w:r>
      </w:hyperlink>
      <w:r>
        <w:rPr>
          <w:rStyle w:val="Hyperlink"/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r-Cyrl-RS" w:eastAsia="en-US"/>
        </w:rPr>
        <w:t>)</w:t>
      </w:r>
    </w:p>
    <w:p w:rsidR="000A4049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</w:p>
    <w:p w:rsidR="000A4049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F16B8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VI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I</w:t>
      </w:r>
      <w:r w:rsidRPr="00F16B82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ЛИЦЕ ЗАДУЖЕНО ЗА ДАВАЊЕ ОБАВЕШТЕЊА О ЈАВНОМ КОНКУРСУ:</w:t>
      </w:r>
    </w:p>
    <w:p w:rsidR="000A4049" w:rsidRPr="00567E1C" w:rsidRDefault="000A4049" w:rsidP="000A4049">
      <w:pPr>
        <w:spacing w:after="16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Ирена Бјелотомић</w:t>
      </w:r>
    </w:p>
    <w:p w:rsidR="000A4049" w:rsidRDefault="000A4049" w:rsidP="000A4049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Број телефона за обавештења - 011 29 27 028</w:t>
      </w:r>
    </w:p>
    <w:p w:rsidR="000A4049" w:rsidRDefault="000A4049" w:rsidP="000A4049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Default="000A4049" w:rsidP="000A4049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4D0E41" w:rsidRDefault="004D0E41" w:rsidP="000A4049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4D0E41" w:rsidRPr="00881A01" w:rsidRDefault="004D0E41" w:rsidP="000A4049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E447A4" w:rsidRDefault="00E447A4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RS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VIII</w:t>
      </w:r>
      <w:r w:rsidRPr="00D3594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r w:rsidRPr="00E14CD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ДАТУМ И МЕСТО ПРОВЕРЕ СТРУЧНЕ ОСПОСОБЉЕНОСТИ </w:t>
      </w:r>
      <w:r w:rsidR="004D0E41" w:rsidRPr="00E14CD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И</w:t>
      </w:r>
      <w:r w:rsidR="004D0E41" w:rsidRPr="00E14CD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 xml:space="preserve"> </w:t>
      </w:r>
      <w:proofErr w:type="gramStart"/>
      <w:r w:rsidRPr="00E14CD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 w:eastAsia="en-US"/>
        </w:rPr>
        <w:t>ЗНАЊА  КАНДИДАТА</w:t>
      </w:r>
      <w:proofErr w:type="gramEnd"/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RS" w:eastAsia="en-US"/>
        </w:rPr>
      </w:pP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 w:rsidRPr="00F16B82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О датуму, дану и времену </w:t>
      </w:r>
      <w:r w:rsidRPr="00F16B8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када ће се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обавити разговор,</w:t>
      </w:r>
      <w:r w:rsidRPr="00F16B8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кандидати ће бити благовремено обавештени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>путем мејл адресе и/или писаним путем</w:t>
      </w:r>
      <w:r w:rsidRPr="00235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 на адресу становања</w:t>
      </w:r>
      <w:r w:rsidRPr="00F16B8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 коју су н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авели у пријави.</w:t>
      </w: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RS" w:eastAsia="en-US"/>
        </w:rPr>
      </w:pP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Кандидати који су ушли у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ужи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избор, провера стручне оспособљености</w:t>
      </w:r>
      <w:r w:rsidR="007E6D3F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знања обавиће се у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просторијама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Директората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за цивилно ваздухопловство Републике Србије, </w:t>
      </w:r>
      <w:r w:rsidRPr="00F16B82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Београд, Скадарска 23 и 23/1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, увидом у податке из пријаве и непосредно кроз усмени разговор.</w:t>
      </w:r>
    </w:p>
    <w:p w:rsidR="000A4049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</w:pPr>
    </w:p>
    <w:p w:rsidR="000A4049" w:rsidRPr="00AD7BEF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D35944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У ужи избор улази кандидат ко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ји испуњава све </w:t>
      </w:r>
      <w:r w:rsidRPr="00D35944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услове предвиђене за радно место на које је аплицирао и чија је пријава благовремена.</w:t>
      </w:r>
    </w:p>
    <w:p w:rsidR="000A4049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B94009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IX </w:t>
      </w:r>
      <w:r w:rsidRPr="00B94009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НАПОМЕНЕ</w:t>
      </w:r>
    </w:p>
    <w:p w:rsidR="000A4049" w:rsidRDefault="000A4049" w:rsidP="000A4049">
      <w:pPr>
        <w:shd w:val="clear" w:color="auto" w:fill="FFFFFF"/>
        <w:spacing w:line="320" w:lineRule="exact"/>
        <w:ind w:left="0" w:right="72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>Државни стручни испит</w:t>
      </w:r>
      <w:r w:rsidR="00E5006E"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и 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испит за инспектора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није услов, нити предност за заснивање радног односа.</w:t>
      </w:r>
      <w:r>
        <w:rPr>
          <w:rFonts w:ascii="Times New Roman" w:hAnsi="Times New Roman" w:cs="Times New Roman"/>
          <w:color w:val="auto"/>
          <w:sz w:val="24"/>
          <w:szCs w:val="24"/>
          <w:lang w:val="uz-Cyrl-UZ"/>
        </w:rPr>
        <w:t xml:space="preserve"> Кандидати који не поседују наведене услове за рад на одређеним радним местима, могу да заснују радни однос, али су дужни да тражене услове положе у прописаном року.</w:t>
      </w:r>
    </w:p>
    <w:p w:rsidR="000A4049" w:rsidRDefault="000A4049" w:rsidP="000A4049">
      <w:pPr>
        <w:shd w:val="clear" w:color="auto" w:fill="FFFFFF"/>
        <w:spacing w:line="320" w:lineRule="exact"/>
        <w:ind w:left="0" w:right="72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0A4049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 w:rsidRPr="00C72F49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Неблаговремене, недопуштене, неразумљиве или непотпуне пријаве и пријаве уз које нису приложени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Pr="00C72F49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сви тражени докази у оригиналу или овереној фотокопији код јавног бележника биће одбачене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.</w:t>
      </w:r>
    </w:p>
    <w:p w:rsidR="000A4049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</w:p>
    <w:p w:rsidR="000A4049" w:rsidRDefault="000A4049" w:rsidP="000A4049">
      <w:pPr>
        <w:pStyle w:val="NoSpacing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Јавни конкурс спроводи Конкурсна комисија коју именује директор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Директората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.</w:t>
      </w:r>
    </w:p>
    <w:p w:rsidR="000A4049" w:rsidRDefault="000A4049" w:rsidP="000A4049">
      <w:pPr>
        <w:shd w:val="clear" w:color="auto" w:fill="FFFFFF"/>
        <w:spacing w:line="320" w:lineRule="exact"/>
        <w:ind w:left="0" w:right="72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uz-Cyrl-UZ"/>
        </w:rPr>
      </w:pPr>
    </w:p>
    <w:p w:rsidR="000A4049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Директорат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</w:t>
      </w:r>
      <w:r w:rsidRPr="00BC4876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цивилно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г ваздухопловства</w:t>
      </w:r>
      <w:r w:rsidRPr="00BC4876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 Републике Србије не врши дискриминацију на основу расе,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 xml:space="preserve">боје коже, </w:t>
      </w:r>
      <w:r w:rsidRPr="00BC4876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пола, вере, националности и етничког порекла или инвалидитета</w:t>
      </w:r>
      <w:r>
        <w:rPr>
          <w:rFonts w:ascii="Times New Roman" w:eastAsia="Times New Roman" w:hAnsi="Times New Roman" w:cs="Times New Roman"/>
          <w:color w:val="3A4654"/>
          <w:sz w:val="24"/>
          <w:szCs w:val="24"/>
          <w:lang w:val="sr-Cyrl-RS" w:eastAsia="en-US"/>
        </w:rPr>
        <w:t xml:space="preserve">. </w:t>
      </w:r>
      <w:r w:rsidRPr="001505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:rsidR="000A4049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AC3450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:rsidR="000A4049" w:rsidRPr="005C6647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sr-Cyrl-RS" w:eastAsia="en-US"/>
        </w:rPr>
      </w:pPr>
      <w:r w:rsidRPr="00F74B58"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Овај оглас објављује се 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дневном листу „Политика“ и на званичном сајту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>Директората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/>
        </w:rPr>
        <w:t xml:space="preserve"> цивилног ваздухопловства Републике Србије (</w:t>
      </w:r>
      <w:hyperlink r:id="rId10" w:history="1">
        <w:r w:rsidRPr="00EC214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n-US"/>
          </w:rPr>
          <w:t>www.cad.gov.rs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 w:eastAsia="en-US"/>
        </w:rPr>
        <w:t>).</w:t>
      </w:r>
    </w:p>
    <w:p w:rsidR="000A4049" w:rsidRPr="0015050B" w:rsidRDefault="000A4049" w:rsidP="000A4049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CS" w:eastAsia="en-US"/>
        </w:rPr>
      </w:pPr>
    </w:p>
    <w:p w:rsidR="000A4049" w:rsidRPr="00BC4876" w:rsidRDefault="000A4049" w:rsidP="000A4049">
      <w:pPr>
        <w:shd w:val="clear" w:color="auto" w:fill="FFFFFF"/>
        <w:spacing w:after="33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A4654"/>
          <w:sz w:val="24"/>
          <w:szCs w:val="24"/>
          <w:lang w:val="en-US" w:eastAsia="en-US"/>
        </w:rPr>
      </w:pPr>
    </w:p>
    <w:p w:rsidR="000A4049" w:rsidRPr="0009593C" w:rsidRDefault="000A4049" w:rsidP="0009593C">
      <w:pPr>
        <w:tabs>
          <w:tab w:val="left" w:pos="900"/>
        </w:tabs>
        <w:spacing w:line="240" w:lineRule="auto"/>
        <w:ind w:left="0" w:right="72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/>
        </w:rPr>
      </w:pPr>
    </w:p>
    <w:sectPr w:rsidR="000A4049" w:rsidRPr="0009593C" w:rsidSect="00413EEE">
      <w:headerReference w:type="first" r:id="rId11"/>
      <w:pgSz w:w="11907" w:h="16839" w:code="9"/>
      <w:pgMar w:top="1980" w:right="1440" w:bottom="1276" w:left="1440" w:header="720" w:footer="445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B35" w:rsidRDefault="00071B35" w:rsidP="00883895">
      <w:pPr>
        <w:spacing w:line="240" w:lineRule="auto"/>
      </w:pPr>
      <w:r>
        <w:separator/>
      </w:r>
    </w:p>
  </w:endnote>
  <w:endnote w:type="continuationSeparator" w:id="0">
    <w:p w:rsidR="00071B35" w:rsidRDefault="00071B35" w:rsidP="0088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B35" w:rsidRDefault="00071B35" w:rsidP="00883895">
      <w:pPr>
        <w:spacing w:line="240" w:lineRule="auto"/>
      </w:pPr>
      <w:r>
        <w:separator/>
      </w:r>
    </w:p>
  </w:footnote>
  <w:footnote w:type="continuationSeparator" w:id="0">
    <w:p w:rsidR="00071B35" w:rsidRDefault="00071B35" w:rsidP="0088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EE" w:rsidRDefault="00413EE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4B92338" wp14:editId="2D8919C0">
          <wp:simplePos x="0" y="0"/>
          <wp:positionH relativeFrom="column">
            <wp:posOffset>-628650</wp:posOffset>
          </wp:positionH>
          <wp:positionV relativeFrom="paragraph">
            <wp:posOffset>-342900</wp:posOffset>
          </wp:positionV>
          <wp:extent cx="6994800" cy="179640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Picture 62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9" r="3112"/>
                  <a:stretch/>
                </pic:blipFill>
                <pic:spPr bwMode="auto">
                  <a:xfrm>
                    <a:off x="0" y="0"/>
                    <a:ext cx="6994800" cy="179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CBA"/>
    <w:multiLevelType w:val="hybridMultilevel"/>
    <w:tmpl w:val="407C4C02"/>
    <w:lvl w:ilvl="0" w:tplc="137865FE">
      <w:start w:val="3"/>
      <w:numFmt w:val="bullet"/>
      <w:lvlText w:val="-"/>
      <w:lvlJc w:val="left"/>
      <w:pPr>
        <w:ind w:left="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1" w15:restartNumberingAfterBreak="0">
    <w:nsid w:val="014B38AB"/>
    <w:multiLevelType w:val="hybridMultilevel"/>
    <w:tmpl w:val="043493F2"/>
    <w:lvl w:ilvl="0" w:tplc="A0DCB2E2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D01E2"/>
    <w:multiLevelType w:val="hybridMultilevel"/>
    <w:tmpl w:val="F73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793"/>
    <w:multiLevelType w:val="hybridMultilevel"/>
    <w:tmpl w:val="9086C69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FD45B58"/>
    <w:multiLevelType w:val="hybridMultilevel"/>
    <w:tmpl w:val="E18A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DA6"/>
    <w:multiLevelType w:val="hybridMultilevel"/>
    <w:tmpl w:val="D928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7F9F"/>
    <w:multiLevelType w:val="hybridMultilevel"/>
    <w:tmpl w:val="42AC425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98D6BFE"/>
    <w:multiLevelType w:val="hybridMultilevel"/>
    <w:tmpl w:val="D6B208E2"/>
    <w:lvl w:ilvl="0" w:tplc="6FB286FC">
      <w:start w:val="3"/>
      <w:numFmt w:val="bullet"/>
      <w:lvlText w:val="-"/>
      <w:lvlJc w:val="left"/>
      <w:pPr>
        <w:ind w:left="78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E67310"/>
    <w:multiLevelType w:val="hybridMultilevel"/>
    <w:tmpl w:val="1F88F98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05E744A"/>
    <w:multiLevelType w:val="hybridMultilevel"/>
    <w:tmpl w:val="19040CC8"/>
    <w:lvl w:ilvl="0" w:tplc="D3723FB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36A42AC"/>
    <w:multiLevelType w:val="hybridMultilevel"/>
    <w:tmpl w:val="05E2FDA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3B108AC"/>
    <w:multiLevelType w:val="hybridMultilevel"/>
    <w:tmpl w:val="FD9E4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C24C8"/>
    <w:multiLevelType w:val="hybridMultilevel"/>
    <w:tmpl w:val="19820D72"/>
    <w:lvl w:ilvl="0" w:tplc="E9C85DD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2985"/>
    <w:multiLevelType w:val="hybridMultilevel"/>
    <w:tmpl w:val="22047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7B6CD4"/>
    <w:multiLevelType w:val="hybridMultilevel"/>
    <w:tmpl w:val="D70EB21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458456A"/>
    <w:multiLevelType w:val="hybridMultilevel"/>
    <w:tmpl w:val="120A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D54E4"/>
    <w:multiLevelType w:val="hybridMultilevel"/>
    <w:tmpl w:val="09D8EE1A"/>
    <w:lvl w:ilvl="0" w:tplc="026EB1B2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411865A0"/>
    <w:multiLevelType w:val="hybridMultilevel"/>
    <w:tmpl w:val="F70047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C5EFB"/>
    <w:multiLevelType w:val="hybridMultilevel"/>
    <w:tmpl w:val="0546961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4A361AF"/>
    <w:multiLevelType w:val="hybridMultilevel"/>
    <w:tmpl w:val="6FAA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16C5D"/>
    <w:multiLevelType w:val="hybridMultilevel"/>
    <w:tmpl w:val="036C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F57D4"/>
    <w:multiLevelType w:val="hybridMultilevel"/>
    <w:tmpl w:val="B8D69F2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4FE711D3"/>
    <w:multiLevelType w:val="hybridMultilevel"/>
    <w:tmpl w:val="2B4A2B66"/>
    <w:lvl w:ilvl="0" w:tplc="49C6BB9E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0D9482A"/>
    <w:multiLevelType w:val="hybridMultilevel"/>
    <w:tmpl w:val="40BE0BB0"/>
    <w:lvl w:ilvl="0" w:tplc="E4F64D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F933F0"/>
    <w:multiLevelType w:val="hybridMultilevel"/>
    <w:tmpl w:val="25442DAE"/>
    <w:lvl w:ilvl="0" w:tplc="CF9C4C70">
      <w:start w:val="1"/>
      <w:numFmt w:val="decimal"/>
      <w:lvlText w:val="%1."/>
      <w:lvlJc w:val="left"/>
      <w:pPr>
        <w:ind w:left="63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219503F"/>
    <w:multiLevelType w:val="hybridMultilevel"/>
    <w:tmpl w:val="A00A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74BCC"/>
    <w:multiLevelType w:val="hybridMultilevel"/>
    <w:tmpl w:val="C2D8670E"/>
    <w:lvl w:ilvl="0" w:tplc="D3723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D5321"/>
    <w:multiLevelType w:val="hybridMultilevel"/>
    <w:tmpl w:val="8FFA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7762C"/>
    <w:multiLevelType w:val="multilevel"/>
    <w:tmpl w:val="7340FD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142C3"/>
    <w:multiLevelType w:val="hybridMultilevel"/>
    <w:tmpl w:val="F490FB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2150525"/>
    <w:multiLevelType w:val="hybridMultilevel"/>
    <w:tmpl w:val="3AF097E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46B3195"/>
    <w:multiLevelType w:val="multilevel"/>
    <w:tmpl w:val="A3AC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040D2"/>
    <w:multiLevelType w:val="hybridMultilevel"/>
    <w:tmpl w:val="30769774"/>
    <w:lvl w:ilvl="0" w:tplc="D3723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54849"/>
    <w:multiLevelType w:val="hybridMultilevel"/>
    <w:tmpl w:val="FD9E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61C06"/>
    <w:multiLevelType w:val="hybridMultilevel"/>
    <w:tmpl w:val="E79274CC"/>
    <w:lvl w:ilvl="0" w:tplc="D3723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96B03"/>
    <w:multiLevelType w:val="hybridMultilevel"/>
    <w:tmpl w:val="5D88C942"/>
    <w:lvl w:ilvl="0" w:tplc="040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36" w15:restartNumberingAfterBreak="0">
    <w:nsid w:val="760A3E18"/>
    <w:multiLevelType w:val="multilevel"/>
    <w:tmpl w:val="A11E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B86911"/>
    <w:multiLevelType w:val="hybridMultilevel"/>
    <w:tmpl w:val="FAC051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A486301"/>
    <w:multiLevelType w:val="hybridMultilevel"/>
    <w:tmpl w:val="93CC7230"/>
    <w:lvl w:ilvl="0" w:tplc="45705F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8223DD"/>
    <w:multiLevelType w:val="hybridMultilevel"/>
    <w:tmpl w:val="41B4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9"/>
  </w:num>
  <w:num w:numId="4">
    <w:abstractNumId w:val="23"/>
  </w:num>
  <w:num w:numId="5">
    <w:abstractNumId w:val="36"/>
  </w:num>
  <w:num w:numId="6">
    <w:abstractNumId w:val="17"/>
  </w:num>
  <w:num w:numId="7">
    <w:abstractNumId w:val="34"/>
  </w:num>
  <w:num w:numId="8">
    <w:abstractNumId w:val="0"/>
  </w:num>
  <w:num w:numId="9">
    <w:abstractNumId w:val="7"/>
  </w:num>
  <w:num w:numId="10">
    <w:abstractNumId w:val="20"/>
  </w:num>
  <w:num w:numId="11">
    <w:abstractNumId w:val="18"/>
  </w:num>
  <w:num w:numId="12">
    <w:abstractNumId w:val="4"/>
  </w:num>
  <w:num w:numId="13">
    <w:abstractNumId w:val="27"/>
  </w:num>
  <w:num w:numId="14">
    <w:abstractNumId w:val="26"/>
  </w:num>
  <w:num w:numId="15">
    <w:abstractNumId w:val="31"/>
  </w:num>
  <w:num w:numId="16">
    <w:abstractNumId w:val="28"/>
  </w:num>
  <w:num w:numId="17">
    <w:abstractNumId w:val="19"/>
  </w:num>
  <w:num w:numId="18">
    <w:abstractNumId w:val="32"/>
  </w:num>
  <w:num w:numId="19">
    <w:abstractNumId w:val="33"/>
  </w:num>
  <w:num w:numId="20">
    <w:abstractNumId w:val="22"/>
  </w:num>
  <w:num w:numId="21">
    <w:abstractNumId w:val="21"/>
  </w:num>
  <w:num w:numId="22">
    <w:abstractNumId w:val="29"/>
  </w:num>
  <w:num w:numId="23">
    <w:abstractNumId w:val="6"/>
  </w:num>
  <w:num w:numId="24">
    <w:abstractNumId w:val="25"/>
  </w:num>
  <w:num w:numId="25">
    <w:abstractNumId w:val="8"/>
  </w:num>
  <w:num w:numId="26">
    <w:abstractNumId w:val="37"/>
  </w:num>
  <w:num w:numId="27">
    <w:abstractNumId w:val="35"/>
  </w:num>
  <w:num w:numId="28">
    <w:abstractNumId w:val="14"/>
  </w:num>
  <w:num w:numId="29">
    <w:abstractNumId w:val="30"/>
  </w:num>
  <w:num w:numId="30">
    <w:abstractNumId w:val="12"/>
  </w:num>
  <w:num w:numId="31">
    <w:abstractNumId w:val="13"/>
  </w:num>
  <w:num w:numId="32">
    <w:abstractNumId w:val="11"/>
  </w:num>
  <w:num w:numId="33">
    <w:abstractNumId w:val="16"/>
  </w:num>
  <w:num w:numId="34">
    <w:abstractNumId w:val="5"/>
  </w:num>
  <w:num w:numId="35">
    <w:abstractNumId w:val="10"/>
  </w:num>
  <w:num w:numId="36">
    <w:abstractNumId w:val="3"/>
  </w:num>
  <w:num w:numId="37">
    <w:abstractNumId w:val="39"/>
  </w:num>
  <w:num w:numId="38">
    <w:abstractNumId w:val="1"/>
  </w:num>
  <w:num w:numId="39">
    <w:abstractNumId w:val="2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94"/>
    <w:rsid w:val="0001348D"/>
    <w:rsid w:val="00013A11"/>
    <w:rsid w:val="0002038B"/>
    <w:rsid w:val="00020AE8"/>
    <w:rsid w:val="00030341"/>
    <w:rsid w:val="00031CA0"/>
    <w:rsid w:val="00033328"/>
    <w:rsid w:val="000338D1"/>
    <w:rsid w:val="000419B6"/>
    <w:rsid w:val="00066E80"/>
    <w:rsid w:val="00070055"/>
    <w:rsid w:val="00071B35"/>
    <w:rsid w:val="000838F5"/>
    <w:rsid w:val="0009235D"/>
    <w:rsid w:val="0009593C"/>
    <w:rsid w:val="000977CC"/>
    <w:rsid w:val="000A3174"/>
    <w:rsid w:val="000A4049"/>
    <w:rsid w:val="000B4E54"/>
    <w:rsid w:val="000C5683"/>
    <w:rsid w:val="000D2ABD"/>
    <w:rsid w:val="000D73C9"/>
    <w:rsid w:val="000E20CC"/>
    <w:rsid w:val="000E525B"/>
    <w:rsid w:val="00103452"/>
    <w:rsid w:val="001071B2"/>
    <w:rsid w:val="0011723A"/>
    <w:rsid w:val="0012205E"/>
    <w:rsid w:val="0013585A"/>
    <w:rsid w:val="00142EA1"/>
    <w:rsid w:val="0014561A"/>
    <w:rsid w:val="00145DC1"/>
    <w:rsid w:val="0015050B"/>
    <w:rsid w:val="00151D65"/>
    <w:rsid w:val="00154BA5"/>
    <w:rsid w:val="00161960"/>
    <w:rsid w:val="00161C5C"/>
    <w:rsid w:val="00162BA7"/>
    <w:rsid w:val="00163D12"/>
    <w:rsid w:val="001744EF"/>
    <w:rsid w:val="00177537"/>
    <w:rsid w:val="00180441"/>
    <w:rsid w:val="00182FE0"/>
    <w:rsid w:val="0018340D"/>
    <w:rsid w:val="001C1C10"/>
    <w:rsid w:val="001C3DD3"/>
    <w:rsid w:val="001D0101"/>
    <w:rsid w:val="001D062B"/>
    <w:rsid w:val="001D09B3"/>
    <w:rsid w:val="001D4F05"/>
    <w:rsid w:val="001E08D0"/>
    <w:rsid w:val="001E6F98"/>
    <w:rsid w:val="001F6340"/>
    <w:rsid w:val="001F65B1"/>
    <w:rsid w:val="002078A5"/>
    <w:rsid w:val="002079C8"/>
    <w:rsid w:val="0021509E"/>
    <w:rsid w:val="00215F9B"/>
    <w:rsid w:val="00221DD9"/>
    <w:rsid w:val="00226447"/>
    <w:rsid w:val="00236D51"/>
    <w:rsid w:val="0024226E"/>
    <w:rsid w:val="002436D0"/>
    <w:rsid w:val="00264368"/>
    <w:rsid w:val="00264CDC"/>
    <w:rsid w:val="00266F27"/>
    <w:rsid w:val="00272DE5"/>
    <w:rsid w:val="00285E3B"/>
    <w:rsid w:val="00295DE0"/>
    <w:rsid w:val="00296C2C"/>
    <w:rsid w:val="002A5E94"/>
    <w:rsid w:val="002B09AC"/>
    <w:rsid w:val="002B6E7F"/>
    <w:rsid w:val="002C37FE"/>
    <w:rsid w:val="002D3D2A"/>
    <w:rsid w:val="002D6347"/>
    <w:rsid w:val="002E0480"/>
    <w:rsid w:val="002E5F5D"/>
    <w:rsid w:val="002F7900"/>
    <w:rsid w:val="0030592A"/>
    <w:rsid w:val="00311888"/>
    <w:rsid w:val="00314A27"/>
    <w:rsid w:val="00320D63"/>
    <w:rsid w:val="00326AED"/>
    <w:rsid w:val="003306D7"/>
    <w:rsid w:val="00330BD9"/>
    <w:rsid w:val="0034326E"/>
    <w:rsid w:val="00344372"/>
    <w:rsid w:val="0034451F"/>
    <w:rsid w:val="00346158"/>
    <w:rsid w:val="00352F9C"/>
    <w:rsid w:val="00361086"/>
    <w:rsid w:val="00364D05"/>
    <w:rsid w:val="003703B5"/>
    <w:rsid w:val="00372E9A"/>
    <w:rsid w:val="0037356C"/>
    <w:rsid w:val="003834BE"/>
    <w:rsid w:val="003937E4"/>
    <w:rsid w:val="00395FB8"/>
    <w:rsid w:val="003A5F7E"/>
    <w:rsid w:val="003B5061"/>
    <w:rsid w:val="003C1A81"/>
    <w:rsid w:val="003C1D5A"/>
    <w:rsid w:val="003C7D6D"/>
    <w:rsid w:val="003D20A7"/>
    <w:rsid w:val="003D5A2A"/>
    <w:rsid w:val="003D66E9"/>
    <w:rsid w:val="003E16F1"/>
    <w:rsid w:val="003E3786"/>
    <w:rsid w:val="003F4764"/>
    <w:rsid w:val="003F58B5"/>
    <w:rsid w:val="0040362F"/>
    <w:rsid w:val="00413EEE"/>
    <w:rsid w:val="00425CE1"/>
    <w:rsid w:val="00426AB7"/>
    <w:rsid w:val="00431994"/>
    <w:rsid w:val="004342F9"/>
    <w:rsid w:val="004371E0"/>
    <w:rsid w:val="00447FB6"/>
    <w:rsid w:val="00453A6B"/>
    <w:rsid w:val="00460D6E"/>
    <w:rsid w:val="00464559"/>
    <w:rsid w:val="00471B96"/>
    <w:rsid w:val="004855B6"/>
    <w:rsid w:val="00486881"/>
    <w:rsid w:val="00493D2F"/>
    <w:rsid w:val="00496E4A"/>
    <w:rsid w:val="004A351C"/>
    <w:rsid w:val="004A58CB"/>
    <w:rsid w:val="004B2116"/>
    <w:rsid w:val="004D0E41"/>
    <w:rsid w:val="004D5577"/>
    <w:rsid w:val="004E325D"/>
    <w:rsid w:val="004E68BA"/>
    <w:rsid w:val="004F55B8"/>
    <w:rsid w:val="005208F5"/>
    <w:rsid w:val="00523610"/>
    <w:rsid w:val="005263BA"/>
    <w:rsid w:val="0052641D"/>
    <w:rsid w:val="00527127"/>
    <w:rsid w:val="00531245"/>
    <w:rsid w:val="00534F91"/>
    <w:rsid w:val="00536F70"/>
    <w:rsid w:val="00540ED3"/>
    <w:rsid w:val="0054664A"/>
    <w:rsid w:val="0055681B"/>
    <w:rsid w:val="0055706C"/>
    <w:rsid w:val="005640BF"/>
    <w:rsid w:val="00574379"/>
    <w:rsid w:val="00583438"/>
    <w:rsid w:val="0058648E"/>
    <w:rsid w:val="0058673A"/>
    <w:rsid w:val="00594950"/>
    <w:rsid w:val="005A1E9F"/>
    <w:rsid w:val="005B1428"/>
    <w:rsid w:val="005B68D7"/>
    <w:rsid w:val="005C4D78"/>
    <w:rsid w:val="005C6647"/>
    <w:rsid w:val="005E2E3C"/>
    <w:rsid w:val="005E3A24"/>
    <w:rsid w:val="005F6EE7"/>
    <w:rsid w:val="0060285D"/>
    <w:rsid w:val="00602CBE"/>
    <w:rsid w:val="00632917"/>
    <w:rsid w:val="006406BF"/>
    <w:rsid w:val="00641368"/>
    <w:rsid w:val="00642C34"/>
    <w:rsid w:val="00651EC2"/>
    <w:rsid w:val="00651F15"/>
    <w:rsid w:val="00674CBF"/>
    <w:rsid w:val="006B3057"/>
    <w:rsid w:val="006B4F1D"/>
    <w:rsid w:val="006B6BC2"/>
    <w:rsid w:val="006C2B27"/>
    <w:rsid w:val="006C6915"/>
    <w:rsid w:val="006E2800"/>
    <w:rsid w:val="006F5FA4"/>
    <w:rsid w:val="00700816"/>
    <w:rsid w:val="0070221D"/>
    <w:rsid w:val="00704E4A"/>
    <w:rsid w:val="00707BE9"/>
    <w:rsid w:val="00711077"/>
    <w:rsid w:val="007126C5"/>
    <w:rsid w:val="00714A52"/>
    <w:rsid w:val="007203BC"/>
    <w:rsid w:val="00720E02"/>
    <w:rsid w:val="007263D3"/>
    <w:rsid w:val="00726DAA"/>
    <w:rsid w:val="00741A73"/>
    <w:rsid w:val="007459FF"/>
    <w:rsid w:val="007575B6"/>
    <w:rsid w:val="007604D7"/>
    <w:rsid w:val="007638F3"/>
    <w:rsid w:val="00787446"/>
    <w:rsid w:val="00791B4A"/>
    <w:rsid w:val="0079404E"/>
    <w:rsid w:val="007A0399"/>
    <w:rsid w:val="007A498A"/>
    <w:rsid w:val="007A4CD2"/>
    <w:rsid w:val="007B1EC2"/>
    <w:rsid w:val="007C03E8"/>
    <w:rsid w:val="007C05E3"/>
    <w:rsid w:val="007C368D"/>
    <w:rsid w:val="007E1F95"/>
    <w:rsid w:val="007E4B32"/>
    <w:rsid w:val="007E6D3F"/>
    <w:rsid w:val="007F251F"/>
    <w:rsid w:val="007F2548"/>
    <w:rsid w:val="00801EAB"/>
    <w:rsid w:val="00805400"/>
    <w:rsid w:val="0082072C"/>
    <w:rsid w:val="00821C58"/>
    <w:rsid w:val="008270A9"/>
    <w:rsid w:val="008271A2"/>
    <w:rsid w:val="00832383"/>
    <w:rsid w:val="008469AD"/>
    <w:rsid w:val="008529EB"/>
    <w:rsid w:val="00854222"/>
    <w:rsid w:val="00856820"/>
    <w:rsid w:val="0085721C"/>
    <w:rsid w:val="00866DAC"/>
    <w:rsid w:val="00870823"/>
    <w:rsid w:val="00881551"/>
    <w:rsid w:val="00883895"/>
    <w:rsid w:val="00890043"/>
    <w:rsid w:val="00891DD0"/>
    <w:rsid w:val="008A4A35"/>
    <w:rsid w:val="008A4B80"/>
    <w:rsid w:val="008B56ED"/>
    <w:rsid w:val="008C67EF"/>
    <w:rsid w:val="008D5961"/>
    <w:rsid w:val="008D59DF"/>
    <w:rsid w:val="008D79F9"/>
    <w:rsid w:val="008E2CB3"/>
    <w:rsid w:val="008E2CD1"/>
    <w:rsid w:val="008E365C"/>
    <w:rsid w:val="008E4F6F"/>
    <w:rsid w:val="008F3398"/>
    <w:rsid w:val="008F6451"/>
    <w:rsid w:val="00904897"/>
    <w:rsid w:val="00906C8B"/>
    <w:rsid w:val="00910656"/>
    <w:rsid w:val="0091201B"/>
    <w:rsid w:val="009120C1"/>
    <w:rsid w:val="009312DB"/>
    <w:rsid w:val="00933D65"/>
    <w:rsid w:val="00934842"/>
    <w:rsid w:val="009355E6"/>
    <w:rsid w:val="0093571D"/>
    <w:rsid w:val="00936895"/>
    <w:rsid w:val="0094565B"/>
    <w:rsid w:val="00947F4A"/>
    <w:rsid w:val="00953FF6"/>
    <w:rsid w:val="00962740"/>
    <w:rsid w:val="0096369C"/>
    <w:rsid w:val="009649D6"/>
    <w:rsid w:val="00972EFA"/>
    <w:rsid w:val="00977B96"/>
    <w:rsid w:val="00980402"/>
    <w:rsid w:val="00991766"/>
    <w:rsid w:val="009A0688"/>
    <w:rsid w:val="009A73F8"/>
    <w:rsid w:val="009B034C"/>
    <w:rsid w:val="009B4E2D"/>
    <w:rsid w:val="009B7B2F"/>
    <w:rsid w:val="009C5373"/>
    <w:rsid w:val="009C5FE7"/>
    <w:rsid w:val="009C7F76"/>
    <w:rsid w:val="009D66E3"/>
    <w:rsid w:val="009E6F37"/>
    <w:rsid w:val="009F058B"/>
    <w:rsid w:val="00A03D7E"/>
    <w:rsid w:val="00A21F72"/>
    <w:rsid w:val="00A24BA0"/>
    <w:rsid w:val="00A34A4C"/>
    <w:rsid w:val="00A4033F"/>
    <w:rsid w:val="00A41016"/>
    <w:rsid w:val="00A5158B"/>
    <w:rsid w:val="00A5553F"/>
    <w:rsid w:val="00A64A6A"/>
    <w:rsid w:val="00A660F4"/>
    <w:rsid w:val="00A665A5"/>
    <w:rsid w:val="00A718C0"/>
    <w:rsid w:val="00A74B9A"/>
    <w:rsid w:val="00A80BAD"/>
    <w:rsid w:val="00A92088"/>
    <w:rsid w:val="00A96ACD"/>
    <w:rsid w:val="00AA301D"/>
    <w:rsid w:val="00AA453F"/>
    <w:rsid w:val="00AB0B66"/>
    <w:rsid w:val="00AB1501"/>
    <w:rsid w:val="00AB65FE"/>
    <w:rsid w:val="00AC3450"/>
    <w:rsid w:val="00AC3DB0"/>
    <w:rsid w:val="00AC42AB"/>
    <w:rsid w:val="00AD7BEF"/>
    <w:rsid w:val="00AE1E9A"/>
    <w:rsid w:val="00AE23E1"/>
    <w:rsid w:val="00AF26B4"/>
    <w:rsid w:val="00AF4983"/>
    <w:rsid w:val="00B240E6"/>
    <w:rsid w:val="00B2489B"/>
    <w:rsid w:val="00B30CF9"/>
    <w:rsid w:val="00B408E6"/>
    <w:rsid w:val="00B4661D"/>
    <w:rsid w:val="00B47025"/>
    <w:rsid w:val="00B501E3"/>
    <w:rsid w:val="00B515A9"/>
    <w:rsid w:val="00B52D33"/>
    <w:rsid w:val="00B63F7F"/>
    <w:rsid w:val="00B7031A"/>
    <w:rsid w:val="00B71EEB"/>
    <w:rsid w:val="00B73CF0"/>
    <w:rsid w:val="00B76AE4"/>
    <w:rsid w:val="00B86AA5"/>
    <w:rsid w:val="00B9031F"/>
    <w:rsid w:val="00B90465"/>
    <w:rsid w:val="00B92D47"/>
    <w:rsid w:val="00B93730"/>
    <w:rsid w:val="00B94584"/>
    <w:rsid w:val="00B95DBA"/>
    <w:rsid w:val="00BA45CF"/>
    <w:rsid w:val="00BA7D7E"/>
    <w:rsid w:val="00BB2C04"/>
    <w:rsid w:val="00BB35B1"/>
    <w:rsid w:val="00BB61A3"/>
    <w:rsid w:val="00BC1405"/>
    <w:rsid w:val="00BC2C1D"/>
    <w:rsid w:val="00BC2E0D"/>
    <w:rsid w:val="00BC4876"/>
    <w:rsid w:val="00BD31F4"/>
    <w:rsid w:val="00BD5EBC"/>
    <w:rsid w:val="00BE2DC9"/>
    <w:rsid w:val="00BE3836"/>
    <w:rsid w:val="00BE76F5"/>
    <w:rsid w:val="00C0582C"/>
    <w:rsid w:val="00C05FF4"/>
    <w:rsid w:val="00C06BA6"/>
    <w:rsid w:val="00C06F88"/>
    <w:rsid w:val="00C11CAD"/>
    <w:rsid w:val="00C23EA9"/>
    <w:rsid w:val="00C24176"/>
    <w:rsid w:val="00C339EA"/>
    <w:rsid w:val="00C36F7F"/>
    <w:rsid w:val="00C429C6"/>
    <w:rsid w:val="00C4591A"/>
    <w:rsid w:val="00C45C1B"/>
    <w:rsid w:val="00C5066B"/>
    <w:rsid w:val="00C53EE9"/>
    <w:rsid w:val="00C6562A"/>
    <w:rsid w:val="00C72FD7"/>
    <w:rsid w:val="00C75510"/>
    <w:rsid w:val="00C77F5C"/>
    <w:rsid w:val="00C84067"/>
    <w:rsid w:val="00CA072D"/>
    <w:rsid w:val="00CA134F"/>
    <w:rsid w:val="00CB0908"/>
    <w:rsid w:val="00CB5672"/>
    <w:rsid w:val="00CC0A82"/>
    <w:rsid w:val="00CC578A"/>
    <w:rsid w:val="00CD510F"/>
    <w:rsid w:val="00CE72CF"/>
    <w:rsid w:val="00CF3BEA"/>
    <w:rsid w:val="00CF4668"/>
    <w:rsid w:val="00CF4EC6"/>
    <w:rsid w:val="00D0767C"/>
    <w:rsid w:val="00D1000C"/>
    <w:rsid w:val="00D20EB6"/>
    <w:rsid w:val="00D27219"/>
    <w:rsid w:val="00D3344E"/>
    <w:rsid w:val="00D35944"/>
    <w:rsid w:val="00D46065"/>
    <w:rsid w:val="00D464FD"/>
    <w:rsid w:val="00D516BE"/>
    <w:rsid w:val="00D56849"/>
    <w:rsid w:val="00D608F5"/>
    <w:rsid w:val="00D73732"/>
    <w:rsid w:val="00D812EF"/>
    <w:rsid w:val="00D96504"/>
    <w:rsid w:val="00DA4F30"/>
    <w:rsid w:val="00DC2DD6"/>
    <w:rsid w:val="00DD575B"/>
    <w:rsid w:val="00DE5E19"/>
    <w:rsid w:val="00DE6474"/>
    <w:rsid w:val="00DE7BDF"/>
    <w:rsid w:val="00DF262B"/>
    <w:rsid w:val="00DF4A60"/>
    <w:rsid w:val="00E03CDE"/>
    <w:rsid w:val="00E06213"/>
    <w:rsid w:val="00E1160D"/>
    <w:rsid w:val="00E12FA4"/>
    <w:rsid w:val="00E13C98"/>
    <w:rsid w:val="00E1672A"/>
    <w:rsid w:val="00E1702E"/>
    <w:rsid w:val="00E22A5D"/>
    <w:rsid w:val="00E2676E"/>
    <w:rsid w:val="00E420A7"/>
    <w:rsid w:val="00E43CAD"/>
    <w:rsid w:val="00E447A4"/>
    <w:rsid w:val="00E465F9"/>
    <w:rsid w:val="00E46F68"/>
    <w:rsid w:val="00E5006E"/>
    <w:rsid w:val="00E53109"/>
    <w:rsid w:val="00E6118D"/>
    <w:rsid w:val="00E61B42"/>
    <w:rsid w:val="00E7282D"/>
    <w:rsid w:val="00EA0163"/>
    <w:rsid w:val="00EA04F4"/>
    <w:rsid w:val="00EA4CA3"/>
    <w:rsid w:val="00EA6A1A"/>
    <w:rsid w:val="00EB2443"/>
    <w:rsid w:val="00EB59E0"/>
    <w:rsid w:val="00EC2DD5"/>
    <w:rsid w:val="00EC6F87"/>
    <w:rsid w:val="00ED5C25"/>
    <w:rsid w:val="00ED7DA8"/>
    <w:rsid w:val="00EE2266"/>
    <w:rsid w:val="00EF0B26"/>
    <w:rsid w:val="00EF2ECA"/>
    <w:rsid w:val="00F10228"/>
    <w:rsid w:val="00F13FC7"/>
    <w:rsid w:val="00F16B82"/>
    <w:rsid w:val="00F203B4"/>
    <w:rsid w:val="00F264DA"/>
    <w:rsid w:val="00F35C6B"/>
    <w:rsid w:val="00F36141"/>
    <w:rsid w:val="00F44D53"/>
    <w:rsid w:val="00F519AB"/>
    <w:rsid w:val="00F66D5B"/>
    <w:rsid w:val="00F71638"/>
    <w:rsid w:val="00F730D0"/>
    <w:rsid w:val="00F75C5F"/>
    <w:rsid w:val="00F85C48"/>
    <w:rsid w:val="00F85FD3"/>
    <w:rsid w:val="00F86EC3"/>
    <w:rsid w:val="00F911B8"/>
    <w:rsid w:val="00F92315"/>
    <w:rsid w:val="00FA3453"/>
    <w:rsid w:val="00FA3491"/>
    <w:rsid w:val="00FC0B5B"/>
    <w:rsid w:val="00FC5632"/>
    <w:rsid w:val="00FC5F57"/>
    <w:rsid w:val="00FC6B87"/>
    <w:rsid w:val="00FC7A6A"/>
    <w:rsid w:val="00FF05E1"/>
    <w:rsid w:val="00FF0792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545166"/>
  <w15:docId w15:val="{7174A0C9-7A90-48D2-A797-9F09DE0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BDF"/>
    <w:pPr>
      <w:spacing w:after="0"/>
      <w:ind w:left="435" w:hanging="10"/>
    </w:pPr>
    <w:rPr>
      <w:rFonts w:ascii="Arial" w:eastAsia="Arial" w:hAnsi="Arial" w:cs="Arial"/>
      <w:color w:val="6E6E6E"/>
      <w:sz w:val="1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3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95"/>
    <w:rPr>
      <w:rFonts w:ascii="Arial" w:eastAsia="Arial" w:hAnsi="Arial" w:cs="Arial"/>
      <w:color w:val="6E6E6E"/>
      <w:sz w:val="19"/>
    </w:rPr>
  </w:style>
  <w:style w:type="paragraph" w:styleId="Footer">
    <w:name w:val="footer"/>
    <w:basedOn w:val="Normal"/>
    <w:link w:val="FooterChar"/>
    <w:uiPriority w:val="99"/>
    <w:unhideWhenUsed/>
    <w:rsid w:val="008838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95"/>
    <w:rPr>
      <w:rFonts w:ascii="Arial" w:eastAsia="Arial" w:hAnsi="Arial" w:cs="Arial"/>
      <w:color w:val="6E6E6E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1F"/>
    <w:rPr>
      <w:rFonts w:ascii="Segoe UI" w:eastAsia="Arial" w:hAnsi="Segoe UI" w:cs="Segoe UI"/>
      <w:color w:val="6E6E6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48E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 w:eastAsia="en-US"/>
    </w:rPr>
  </w:style>
  <w:style w:type="character" w:customStyle="1" w:styleId="Heading7Char">
    <w:name w:val="Heading 7 Char"/>
    <w:basedOn w:val="DefaultParagraphFont"/>
    <w:link w:val="Heading7"/>
    <w:rsid w:val="00030341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Hyperlink">
    <w:name w:val="Hyperlink"/>
    <w:basedOn w:val="DefaultParagraphFont"/>
    <w:uiPriority w:val="99"/>
    <w:unhideWhenUsed/>
    <w:rsid w:val="005C66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647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CE72CF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color w:val="auto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51D65"/>
    <w:pPr>
      <w:spacing w:after="0" w:line="240" w:lineRule="auto"/>
      <w:ind w:left="435" w:hanging="10"/>
    </w:pPr>
    <w:rPr>
      <w:rFonts w:ascii="Arial" w:eastAsia="Arial" w:hAnsi="Arial" w:cs="Arial"/>
      <w:color w:val="6E6E6E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d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A86D-03E4-4FA5-B721-8BC002D6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memorandum A4 sa futerom</vt:lpstr>
    </vt:vector>
  </TitlesOfParts>
  <Company>DCV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memorandum A4 sa futerom</dc:title>
  <dc:subject/>
  <dc:creator>Bozo Stojanovic</dc:creator>
  <cp:keywords/>
  <cp:lastModifiedBy>Irena Bjelotomic</cp:lastModifiedBy>
  <cp:revision>15</cp:revision>
  <cp:lastPrinted>2021-06-07T09:22:00Z</cp:lastPrinted>
  <dcterms:created xsi:type="dcterms:W3CDTF">2021-06-04T13:00:00Z</dcterms:created>
  <dcterms:modified xsi:type="dcterms:W3CDTF">2021-06-07T09:23:00Z</dcterms:modified>
</cp:coreProperties>
</file>